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8310F4" w14:textId="77777777" w:rsidR="009959C8" w:rsidRDefault="009C31AF">
      <w:pPr>
        <w:spacing w:after="60" w:line="252" w:lineRule="auto"/>
        <w:jc w:val="center"/>
      </w:pPr>
      <w:r>
        <w:rPr>
          <w:b/>
          <w:sz w:val="28"/>
        </w:rPr>
        <w:t>Completed Security Incident Report Example</w:t>
      </w:r>
    </w:p>
    <w:p w14:paraId="082E3996" w14:textId="77777777" w:rsidR="009959C8" w:rsidRDefault="009C31AF">
      <w:pPr>
        <w:spacing w:after="160" w:line="252" w:lineRule="auto"/>
        <w:jc w:val="center"/>
      </w:pPr>
      <w:r>
        <w:rPr>
          <w:color w:val="696969"/>
          <w:sz w:val="17"/>
        </w:rPr>
        <w:t>Fictional worked example: attempted unauthorised access</w:t>
      </w:r>
    </w:p>
    <w:tbl>
      <w:tblPr>
        <w:tblW w:w="0" w:type="auto"/>
        <w:jc w:val="center"/>
        <w:tblLook w:val="04A0" w:firstRow="1" w:lastRow="0" w:firstColumn="1" w:lastColumn="0" w:noHBand="0" w:noVBand="1"/>
      </w:tblPr>
      <w:tblGrid>
        <w:gridCol w:w="10180"/>
      </w:tblGrid>
      <w:tr w:rsidR="009959C8" w14:paraId="40C54FC3" w14:textId="77777777">
        <w:trPr>
          <w:jc w:val="center"/>
        </w:trPr>
        <w:tc>
          <w:tcPr>
            <w:tcW w:w="10200" w:type="dxa"/>
            <w:tcBorders>
              <w:top w:val="single" w:sz="8" w:space="0" w:color="C8C8C8"/>
              <w:left w:val="single" w:sz="8" w:space="0" w:color="C8C8C8"/>
              <w:bottom w:val="single" w:sz="8" w:space="0" w:color="C8C8C8"/>
              <w:right w:val="single" w:sz="8" w:space="0" w:color="C8C8C8"/>
            </w:tcBorders>
            <w:shd w:val="clear" w:color="auto" w:fill="F7F7F7"/>
            <w:tcMar>
              <w:top w:w="110" w:type="dxa"/>
              <w:left w:w="130" w:type="dxa"/>
              <w:bottom w:w="110" w:type="dxa"/>
              <w:right w:w="130" w:type="dxa"/>
            </w:tcMar>
            <w:vAlign w:val="center"/>
          </w:tcPr>
          <w:p w14:paraId="7063D3E8" w14:textId="77777777" w:rsidR="009959C8" w:rsidRDefault="009C31AF">
            <w:pPr>
              <w:spacing w:after="40" w:line="252" w:lineRule="auto"/>
            </w:pPr>
            <w:r>
              <w:rPr>
                <w:sz w:val="16"/>
              </w:rPr>
              <w:t>How to use this example. This fictional report shows one way to complete the SIRV Security Incident Report Template. It demonstrates factual chronology, evidence references, visible unknowns, owned follow-up actions and closure. All names, locations, references and events are invented for illustration.</w:t>
            </w:r>
          </w:p>
        </w:tc>
      </w:tr>
    </w:tbl>
    <w:p w14:paraId="6C91B5A4" w14:textId="77777777" w:rsidR="009959C8" w:rsidRDefault="009959C8">
      <w:pPr>
        <w:spacing w:after="40" w:line="252" w:lineRule="auto"/>
      </w:pPr>
    </w:p>
    <w:tbl>
      <w:tblPr>
        <w:tblW w:w="0" w:type="auto"/>
        <w:jc w:val="center"/>
        <w:tblLook w:val="04A0" w:firstRow="1" w:lastRow="0" w:firstColumn="1" w:lastColumn="0" w:noHBand="0" w:noVBand="1"/>
      </w:tblPr>
      <w:tblGrid>
        <w:gridCol w:w="10180"/>
      </w:tblGrid>
      <w:tr w:rsidR="009959C8" w14:paraId="672FB3E3" w14:textId="77777777">
        <w:trPr>
          <w:jc w:val="center"/>
        </w:trPr>
        <w:tc>
          <w:tcPr>
            <w:tcW w:w="10200" w:type="dxa"/>
            <w:tcBorders>
              <w:top w:val="single" w:sz="8" w:space="0" w:color="C8C8C8"/>
              <w:left w:val="single" w:sz="8" w:space="0" w:color="C8C8C8"/>
              <w:bottom w:val="single" w:sz="8" w:space="0" w:color="C8C8C8"/>
              <w:right w:val="single" w:sz="8" w:space="0" w:color="C8C8C8"/>
            </w:tcBorders>
            <w:shd w:val="clear" w:color="auto" w:fill="F7F7F7"/>
            <w:tcMar>
              <w:top w:w="110" w:type="dxa"/>
              <w:left w:w="130" w:type="dxa"/>
              <w:bottom w:w="110" w:type="dxa"/>
              <w:right w:w="130" w:type="dxa"/>
            </w:tcMar>
            <w:vAlign w:val="center"/>
          </w:tcPr>
          <w:p w14:paraId="2CF2518F" w14:textId="77777777" w:rsidR="009959C8" w:rsidRDefault="009C31AF">
            <w:pPr>
              <w:spacing w:after="40" w:line="252" w:lineRule="auto"/>
            </w:pPr>
            <w:r>
              <w:rPr>
                <w:sz w:val="16"/>
              </w:rPr>
              <w:t>Important boundary. This example is not a universal reporting standard and does not determine whether any real incident would require police, statutory, regulatory, client or sector-specific reporting. The report deliberately leaves identity and motive unresolved where the fictional evidence does not establish them.</w:t>
            </w:r>
          </w:p>
        </w:tc>
      </w:tr>
    </w:tbl>
    <w:p w14:paraId="2C14FC9C" w14:textId="77777777" w:rsidR="009959C8" w:rsidRDefault="009959C8">
      <w:pPr>
        <w:spacing w:after="60" w:line="252" w:lineRule="auto"/>
      </w:pPr>
    </w:p>
    <w:tbl>
      <w:tblPr>
        <w:tblW w:w="0" w:type="auto"/>
        <w:jc w:val="center"/>
        <w:tblLayout w:type="fixed"/>
        <w:tblLook w:val="04A0" w:firstRow="1" w:lastRow="0" w:firstColumn="1" w:lastColumn="0" w:noHBand="0" w:noVBand="1"/>
      </w:tblPr>
      <w:tblGrid>
        <w:gridCol w:w="10200"/>
      </w:tblGrid>
      <w:tr w:rsidR="009959C8" w14:paraId="7243D11C" w14:textId="77777777">
        <w:trPr>
          <w:jc w:val="center"/>
        </w:trPr>
        <w:tc>
          <w:tcPr>
            <w:tcW w:w="10200" w:type="dxa"/>
            <w:tcBorders>
              <w:top w:val="single" w:sz="0" w:space="0" w:color="333333"/>
              <w:left w:val="single" w:sz="0" w:space="0" w:color="333333"/>
              <w:bottom w:val="single" w:sz="0" w:space="0" w:color="333333"/>
              <w:right w:val="single" w:sz="0" w:space="0" w:color="333333"/>
            </w:tcBorders>
            <w:shd w:val="clear" w:color="auto" w:fill="333333"/>
            <w:tcMar>
              <w:top w:w="95" w:type="dxa"/>
              <w:left w:w="130" w:type="dxa"/>
              <w:bottom w:w="95" w:type="dxa"/>
              <w:right w:w="130" w:type="dxa"/>
            </w:tcMar>
          </w:tcPr>
          <w:p w14:paraId="3C2BAACA" w14:textId="77777777" w:rsidR="009959C8" w:rsidRDefault="009C31AF">
            <w:pPr>
              <w:keepNext/>
              <w:spacing w:after="0" w:line="252" w:lineRule="auto"/>
            </w:pPr>
            <w:r>
              <w:rPr>
                <w:b/>
                <w:color w:val="FFFFFF"/>
                <w:sz w:val="21"/>
              </w:rPr>
              <w:t>1. REPORT DETAILS</w:t>
            </w:r>
          </w:p>
        </w:tc>
      </w:tr>
    </w:tbl>
    <w:p w14:paraId="2EBA152F" w14:textId="77777777" w:rsidR="009959C8" w:rsidRDefault="009959C8">
      <w:pPr>
        <w:spacing w:after="40" w:line="252" w:lineRule="auto"/>
      </w:pPr>
    </w:p>
    <w:tbl>
      <w:tblPr>
        <w:tblW w:w="0" w:type="auto"/>
        <w:jc w:val="center"/>
        <w:tblLayout w:type="fixed"/>
        <w:tblLook w:val="04A0" w:firstRow="1" w:lastRow="0" w:firstColumn="1" w:lastColumn="0" w:noHBand="0" w:noVBand="1"/>
      </w:tblPr>
      <w:tblGrid>
        <w:gridCol w:w="2835"/>
        <w:gridCol w:w="6463"/>
      </w:tblGrid>
      <w:tr w:rsidR="009959C8" w14:paraId="322EA6CA" w14:textId="77777777">
        <w:trPr>
          <w:cantSplit/>
          <w:trHeight w:val="425"/>
          <w:jc w:val="center"/>
        </w:trPr>
        <w:tc>
          <w:tcPr>
            <w:tcW w:w="2835" w:type="dxa"/>
            <w:tcBorders>
              <w:top w:val="single" w:sz="6" w:space="0" w:color="C8C8C8"/>
              <w:left w:val="single" w:sz="6" w:space="0" w:color="C8C8C8"/>
              <w:bottom w:val="single" w:sz="6" w:space="0" w:color="C8C8C8"/>
              <w:right w:val="single" w:sz="6" w:space="0" w:color="C8C8C8"/>
            </w:tcBorders>
            <w:shd w:val="clear" w:color="auto" w:fill="F2F2F2"/>
            <w:tcMar>
              <w:top w:w="80" w:type="dxa"/>
              <w:left w:w="110" w:type="dxa"/>
              <w:bottom w:w="80" w:type="dxa"/>
              <w:right w:w="110" w:type="dxa"/>
            </w:tcMar>
            <w:vAlign w:val="center"/>
          </w:tcPr>
          <w:p w14:paraId="33CB8936" w14:textId="77777777" w:rsidR="009959C8" w:rsidRDefault="009C31AF">
            <w:pPr>
              <w:spacing w:after="0" w:line="252" w:lineRule="auto"/>
            </w:pPr>
            <w:r>
              <w:rPr>
                <w:b/>
                <w:sz w:val="18"/>
              </w:rPr>
              <w:t>Organisation / site</w:t>
            </w:r>
          </w:p>
        </w:tc>
        <w:tc>
          <w:tcPr>
            <w:tcW w:w="6463" w:type="dxa"/>
            <w:tcBorders>
              <w:top w:val="single" w:sz="6" w:space="0" w:color="C8C8C8"/>
              <w:left w:val="single" w:sz="6" w:space="0" w:color="C8C8C8"/>
              <w:bottom w:val="single" w:sz="6" w:space="0" w:color="C8C8C8"/>
              <w:right w:val="single" w:sz="6" w:space="0" w:color="C8C8C8"/>
            </w:tcBorders>
            <w:tcMar>
              <w:top w:w="80" w:type="dxa"/>
              <w:left w:w="110" w:type="dxa"/>
              <w:bottom w:w="80" w:type="dxa"/>
              <w:right w:w="110" w:type="dxa"/>
            </w:tcMar>
            <w:vAlign w:val="center"/>
          </w:tcPr>
          <w:p w14:paraId="225BADFE" w14:textId="77777777" w:rsidR="009959C8" w:rsidRDefault="009C31AF">
            <w:pPr>
              <w:spacing w:after="0" w:line="252" w:lineRule="auto"/>
            </w:pPr>
            <w:r>
              <w:rPr>
                <w:color w:val="696969"/>
                <w:sz w:val="16"/>
              </w:rPr>
              <w:t>Example Organisation - Building A, East Campus</w:t>
            </w:r>
          </w:p>
        </w:tc>
      </w:tr>
      <w:tr w:rsidR="009959C8" w14:paraId="27BE4686" w14:textId="77777777">
        <w:trPr>
          <w:cantSplit/>
          <w:trHeight w:val="425"/>
          <w:jc w:val="center"/>
        </w:trPr>
        <w:tc>
          <w:tcPr>
            <w:tcW w:w="2835" w:type="dxa"/>
            <w:tcBorders>
              <w:top w:val="single" w:sz="6" w:space="0" w:color="C8C8C8"/>
              <w:left w:val="single" w:sz="6" w:space="0" w:color="C8C8C8"/>
              <w:bottom w:val="single" w:sz="6" w:space="0" w:color="C8C8C8"/>
              <w:right w:val="single" w:sz="6" w:space="0" w:color="C8C8C8"/>
            </w:tcBorders>
            <w:shd w:val="clear" w:color="auto" w:fill="F2F2F2"/>
            <w:tcMar>
              <w:top w:w="80" w:type="dxa"/>
              <w:left w:w="110" w:type="dxa"/>
              <w:bottom w:w="80" w:type="dxa"/>
              <w:right w:w="110" w:type="dxa"/>
            </w:tcMar>
            <w:vAlign w:val="center"/>
          </w:tcPr>
          <w:p w14:paraId="42C17218" w14:textId="77777777" w:rsidR="009959C8" w:rsidRDefault="009C31AF">
            <w:pPr>
              <w:spacing w:after="0" w:line="252" w:lineRule="auto"/>
            </w:pPr>
            <w:r>
              <w:rPr>
                <w:b/>
                <w:sz w:val="18"/>
              </w:rPr>
              <w:t>Incident reference</w:t>
            </w:r>
          </w:p>
        </w:tc>
        <w:tc>
          <w:tcPr>
            <w:tcW w:w="6463" w:type="dxa"/>
            <w:tcBorders>
              <w:top w:val="single" w:sz="6" w:space="0" w:color="C8C8C8"/>
              <w:left w:val="single" w:sz="6" w:space="0" w:color="C8C8C8"/>
              <w:bottom w:val="single" w:sz="6" w:space="0" w:color="C8C8C8"/>
              <w:right w:val="single" w:sz="6" w:space="0" w:color="C8C8C8"/>
            </w:tcBorders>
            <w:tcMar>
              <w:top w:w="80" w:type="dxa"/>
              <w:left w:w="110" w:type="dxa"/>
              <w:bottom w:w="80" w:type="dxa"/>
              <w:right w:w="110" w:type="dxa"/>
            </w:tcMar>
            <w:vAlign w:val="center"/>
          </w:tcPr>
          <w:p w14:paraId="1242CCFA" w14:textId="77777777" w:rsidR="009959C8" w:rsidRDefault="009C31AF">
            <w:pPr>
              <w:spacing w:after="0" w:line="252" w:lineRule="auto"/>
            </w:pPr>
            <w:r>
              <w:rPr>
                <w:color w:val="696969"/>
                <w:sz w:val="16"/>
              </w:rPr>
              <w:t>EX-SEC-2026-0812-04</w:t>
            </w:r>
          </w:p>
        </w:tc>
      </w:tr>
      <w:tr w:rsidR="009959C8" w14:paraId="4E58EBB1" w14:textId="77777777">
        <w:trPr>
          <w:cantSplit/>
          <w:trHeight w:val="425"/>
          <w:jc w:val="center"/>
        </w:trPr>
        <w:tc>
          <w:tcPr>
            <w:tcW w:w="2835" w:type="dxa"/>
            <w:tcBorders>
              <w:top w:val="single" w:sz="6" w:space="0" w:color="C8C8C8"/>
              <w:left w:val="single" w:sz="6" w:space="0" w:color="C8C8C8"/>
              <w:bottom w:val="single" w:sz="6" w:space="0" w:color="C8C8C8"/>
              <w:right w:val="single" w:sz="6" w:space="0" w:color="C8C8C8"/>
            </w:tcBorders>
            <w:shd w:val="clear" w:color="auto" w:fill="F2F2F2"/>
            <w:tcMar>
              <w:top w:w="80" w:type="dxa"/>
              <w:left w:w="110" w:type="dxa"/>
              <w:bottom w:w="80" w:type="dxa"/>
              <w:right w:w="110" w:type="dxa"/>
            </w:tcMar>
            <w:vAlign w:val="center"/>
          </w:tcPr>
          <w:p w14:paraId="49A442E5" w14:textId="77777777" w:rsidR="009959C8" w:rsidRDefault="009C31AF">
            <w:pPr>
              <w:spacing w:after="0" w:line="252" w:lineRule="auto"/>
            </w:pPr>
            <w:r>
              <w:rPr>
                <w:b/>
                <w:sz w:val="18"/>
              </w:rPr>
              <w:t>Report status</w:t>
            </w:r>
          </w:p>
        </w:tc>
        <w:tc>
          <w:tcPr>
            <w:tcW w:w="6463" w:type="dxa"/>
            <w:tcBorders>
              <w:top w:val="single" w:sz="6" w:space="0" w:color="C8C8C8"/>
              <w:left w:val="single" w:sz="6" w:space="0" w:color="C8C8C8"/>
              <w:bottom w:val="single" w:sz="6" w:space="0" w:color="C8C8C8"/>
              <w:right w:val="single" w:sz="6" w:space="0" w:color="C8C8C8"/>
            </w:tcBorders>
            <w:tcMar>
              <w:top w:w="80" w:type="dxa"/>
              <w:left w:w="110" w:type="dxa"/>
              <w:bottom w:w="80" w:type="dxa"/>
              <w:right w:w="110" w:type="dxa"/>
            </w:tcMar>
            <w:vAlign w:val="center"/>
          </w:tcPr>
          <w:p w14:paraId="3DA71838" w14:textId="77777777" w:rsidR="009959C8" w:rsidRDefault="009C31AF">
            <w:pPr>
              <w:spacing w:after="0" w:line="252" w:lineRule="auto"/>
            </w:pPr>
            <w:r>
              <w:rPr>
                <w:color w:val="696969"/>
                <w:sz w:val="16"/>
              </w:rPr>
              <w:t>[ ] Initial    [ ] Updated    [X] Final</w:t>
            </w:r>
          </w:p>
        </w:tc>
      </w:tr>
      <w:tr w:rsidR="009959C8" w14:paraId="2D3FE622" w14:textId="77777777">
        <w:trPr>
          <w:cantSplit/>
          <w:trHeight w:val="425"/>
          <w:jc w:val="center"/>
        </w:trPr>
        <w:tc>
          <w:tcPr>
            <w:tcW w:w="2835" w:type="dxa"/>
            <w:tcBorders>
              <w:top w:val="single" w:sz="6" w:space="0" w:color="C8C8C8"/>
              <w:left w:val="single" w:sz="6" w:space="0" w:color="C8C8C8"/>
              <w:bottom w:val="single" w:sz="6" w:space="0" w:color="C8C8C8"/>
              <w:right w:val="single" w:sz="6" w:space="0" w:color="C8C8C8"/>
            </w:tcBorders>
            <w:shd w:val="clear" w:color="auto" w:fill="F2F2F2"/>
            <w:tcMar>
              <w:top w:w="80" w:type="dxa"/>
              <w:left w:w="110" w:type="dxa"/>
              <w:bottom w:w="80" w:type="dxa"/>
              <w:right w:w="110" w:type="dxa"/>
            </w:tcMar>
            <w:vAlign w:val="center"/>
          </w:tcPr>
          <w:p w14:paraId="4456CCDA" w14:textId="77777777" w:rsidR="009959C8" w:rsidRDefault="009C31AF">
            <w:pPr>
              <w:spacing w:after="0" w:line="252" w:lineRule="auto"/>
            </w:pPr>
            <w:r>
              <w:rPr>
                <w:b/>
                <w:sz w:val="18"/>
              </w:rPr>
              <w:t>Report date and time</w:t>
            </w:r>
          </w:p>
        </w:tc>
        <w:tc>
          <w:tcPr>
            <w:tcW w:w="6463" w:type="dxa"/>
            <w:tcBorders>
              <w:top w:val="single" w:sz="6" w:space="0" w:color="C8C8C8"/>
              <w:left w:val="single" w:sz="6" w:space="0" w:color="C8C8C8"/>
              <w:bottom w:val="single" w:sz="6" w:space="0" w:color="C8C8C8"/>
              <w:right w:val="single" w:sz="6" w:space="0" w:color="C8C8C8"/>
            </w:tcBorders>
            <w:tcMar>
              <w:top w:w="80" w:type="dxa"/>
              <w:left w:w="110" w:type="dxa"/>
              <w:bottom w:w="80" w:type="dxa"/>
              <w:right w:w="110" w:type="dxa"/>
            </w:tcMar>
            <w:vAlign w:val="center"/>
          </w:tcPr>
          <w:p w14:paraId="50FDA215" w14:textId="77777777" w:rsidR="009959C8" w:rsidRDefault="009C31AF">
            <w:pPr>
              <w:spacing w:after="0" w:line="252" w:lineRule="auto"/>
            </w:pPr>
            <w:r>
              <w:rPr>
                <w:color w:val="696969"/>
                <w:sz w:val="16"/>
              </w:rPr>
              <w:t>14/08/2026, 15:30</w:t>
            </w:r>
          </w:p>
        </w:tc>
      </w:tr>
      <w:tr w:rsidR="009959C8" w14:paraId="259B2D37" w14:textId="77777777">
        <w:trPr>
          <w:cantSplit/>
          <w:trHeight w:val="510"/>
          <w:jc w:val="center"/>
        </w:trPr>
        <w:tc>
          <w:tcPr>
            <w:tcW w:w="2835" w:type="dxa"/>
            <w:tcBorders>
              <w:top w:val="single" w:sz="6" w:space="0" w:color="C8C8C8"/>
              <w:left w:val="single" w:sz="6" w:space="0" w:color="C8C8C8"/>
              <w:bottom w:val="single" w:sz="6" w:space="0" w:color="C8C8C8"/>
              <w:right w:val="single" w:sz="6" w:space="0" w:color="C8C8C8"/>
            </w:tcBorders>
            <w:shd w:val="clear" w:color="auto" w:fill="F2F2F2"/>
            <w:tcMar>
              <w:top w:w="80" w:type="dxa"/>
              <w:left w:w="110" w:type="dxa"/>
              <w:bottom w:w="80" w:type="dxa"/>
              <w:right w:w="110" w:type="dxa"/>
            </w:tcMar>
            <w:vAlign w:val="center"/>
          </w:tcPr>
          <w:p w14:paraId="076C6C6A" w14:textId="77777777" w:rsidR="009959C8" w:rsidRDefault="009C31AF">
            <w:pPr>
              <w:spacing w:after="0" w:line="252" w:lineRule="auto"/>
            </w:pPr>
            <w:r>
              <w:rPr>
                <w:b/>
                <w:sz w:val="18"/>
              </w:rPr>
              <w:t>Reporter</w:t>
            </w:r>
          </w:p>
        </w:tc>
        <w:tc>
          <w:tcPr>
            <w:tcW w:w="6463" w:type="dxa"/>
            <w:tcBorders>
              <w:top w:val="single" w:sz="6" w:space="0" w:color="C8C8C8"/>
              <w:left w:val="single" w:sz="6" w:space="0" w:color="C8C8C8"/>
              <w:bottom w:val="single" w:sz="6" w:space="0" w:color="C8C8C8"/>
              <w:right w:val="single" w:sz="6" w:space="0" w:color="C8C8C8"/>
            </w:tcBorders>
            <w:tcMar>
              <w:top w:w="80" w:type="dxa"/>
              <w:left w:w="110" w:type="dxa"/>
              <w:bottom w:w="80" w:type="dxa"/>
              <w:right w:w="110" w:type="dxa"/>
            </w:tcMar>
            <w:vAlign w:val="center"/>
          </w:tcPr>
          <w:p w14:paraId="6587CB9D" w14:textId="77777777" w:rsidR="009959C8" w:rsidRDefault="009C31AF">
            <w:pPr>
              <w:spacing w:after="0" w:line="252" w:lineRule="auto"/>
            </w:pPr>
            <w:r>
              <w:rPr>
                <w:color w:val="696969"/>
                <w:sz w:val="16"/>
              </w:rPr>
              <w:t>J. Smith, Security Officer - staff reference JS-014</w:t>
            </w:r>
          </w:p>
        </w:tc>
      </w:tr>
      <w:tr w:rsidR="009959C8" w14:paraId="53CB9F11" w14:textId="77777777">
        <w:trPr>
          <w:cantSplit/>
          <w:trHeight w:val="482"/>
          <w:jc w:val="center"/>
        </w:trPr>
        <w:tc>
          <w:tcPr>
            <w:tcW w:w="2835" w:type="dxa"/>
            <w:tcBorders>
              <w:top w:val="single" w:sz="6" w:space="0" w:color="C8C8C8"/>
              <w:left w:val="single" w:sz="6" w:space="0" w:color="C8C8C8"/>
              <w:bottom w:val="single" w:sz="6" w:space="0" w:color="C8C8C8"/>
              <w:right w:val="single" w:sz="6" w:space="0" w:color="C8C8C8"/>
            </w:tcBorders>
            <w:shd w:val="clear" w:color="auto" w:fill="F2F2F2"/>
            <w:tcMar>
              <w:top w:w="80" w:type="dxa"/>
              <w:left w:w="110" w:type="dxa"/>
              <w:bottom w:w="80" w:type="dxa"/>
              <w:right w:w="110" w:type="dxa"/>
            </w:tcMar>
            <w:vAlign w:val="center"/>
          </w:tcPr>
          <w:p w14:paraId="4D224F07" w14:textId="77777777" w:rsidR="009959C8" w:rsidRDefault="009C31AF">
            <w:pPr>
              <w:spacing w:after="0" w:line="252" w:lineRule="auto"/>
            </w:pPr>
            <w:r>
              <w:rPr>
                <w:b/>
                <w:sz w:val="18"/>
              </w:rPr>
              <w:t>Incident classification / severity</w:t>
            </w:r>
          </w:p>
        </w:tc>
        <w:tc>
          <w:tcPr>
            <w:tcW w:w="6463" w:type="dxa"/>
            <w:tcBorders>
              <w:top w:val="single" w:sz="6" w:space="0" w:color="C8C8C8"/>
              <w:left w:val="single" w:sz="6" w:space="0" w:color="C8C8C8"/>
              <w:bottom w:val="single" w:sz="6" w:space="0" w:color="C8C8C8"/>
              <w:right w:val="single" w:sz="6" w:space="0" w:color="C8C8C8"/>
            </w:tcBorders>
            <w:tcMar>
              <w:top w:w="80" w:type="dxa"/>
              <w:left w:w="110" w:type="dxa"/>
              <w:bottom w:w="80" w:type="dxa"/>
              <w:right w:w="110" w:type="dxa"/>
            </w:tcMar>
            <w:vAlign w:val="center"/>
          </w:tcPr>
          <w:p w14:paraId="383E944A" w14:textId="77777777" w:rsidR="009959C8" w:rsidRDefault="009C31AF">
            <w:pPr>
              <w:spacing w:after="0" w:line="252" w:lineRule="auto"/>
            </w:pPr>
            <w:r>
              <w:rPr>
                <w:color w:val="696969"/>
                <w:sz w:val="16"/>
              </w:rPr>
              <w:t>Moderate - using the example organisation's internal classification</w:t>
            </w:r>
          </w:p>
        </w:tc>
      </w:tr>
    </w:tbl>
    <w:p w14:paraId="45A23441" w14:textId="77777777" w:rsidR="009959C8" w:rsidRDefault="009959C8">
      <w:pPr>
        <w:spacing w:after="60" w:line="252" w:lineRule="auto"/>
      </w:pPr>
    </w:p>
    <w:tbl>
      <w:tblPr>
        <w:tblW w:w="0" w:type="auto"/>
        <w:jc w:val="center"/>
        <w:tblLayout w:type="fixed"/>
        <w:tblLook w:val="04A0" w:firstRow="1" w:lastRow="0" w:firstColumn="1" w:lastColumn="0" w:noHBand="0" w:noVBand="1"/>
      </w:tblPr>
      <w:tblGrid>
        <w:gridCol w:w="10200"/>
      </w:tblGrid>
      <w:tr w:rsidR="009959C8" w14:paraId="05ACC09E" w14:textId="77777777">
        <w:trPr>
          <w:jc w:val="center"/>
        </w:trPr>
        <w:tc>
          <w:tcPr>
            <w:tcW w:w="10200" w:type="dxa"/>
            <w:tcBorders>
              <w:top w:val="single" w:sz="0" w:space="0" w:color="333333"/>
              <w:left w:val="single" w:sz="0" w:space="0" w:color="333333"/>
              <w:bottom w:val="single" w:sz="0" w:space="0" w:color="333333"/>
              <w:right w:val="single" w:sz="0" w:space="0" w:color="333333"/>
            </w:tcBorders>
            <w:shd w:val="clear" w:color="auto" w:fill="333333"/>
            <w:tcMar>
              <w:top w:w="95" w:type="dxa"/>
              <w:left w:w="130" w:type="dxa"/>
              <w:bottom w:w="95" w:type="dxa"/>
              <w:right w:w="130" w:type="dxa"/>
            </w:tcMar>
          </w:tcPr>
          <w:p w14:paraId="7ABB7CB9" w14:textId="77777777" w:rsidR="009959C8" w:rsidRDefault="009C31AF">
            <w:pPr>
              <w:keepNext/>
              <w:spacing w:after="0" w:line="252" w:lineRule="auto"/>
            </w:pPr>
            <w:r>
              <w:rPr>
                <w:b/>
                <w:color w:val="FFFFFF"/>
                <w:sz w:val="21"/>
              </w:rPr>
              <w:t>2. INCIDENT DETAILS</w:t>
            </w:r>
          </w:p>
        </w:tc>
      </w:tr>
    </w:tbl>
    <w:p w14:paraId="4F66272B" w14:textId="77777777" w:rsidR="009959C8" w:rsidRDefault="009959C8">
      <w:pPr>
        <w:spacing w:after="40" w:line="252" w:lineRule="auto"/>
      </w:pPr>
    </w:p>
    <w:tbl>
      <w:tblPr>
        <w:tblW w:w="0" w:type="auto"/>
        <w:jc w:val="center"/>
        <w:tblLayout w:type="fixed"/>
        <w:tblLook w:val="04A0" w:firstRow="1" w:lastRow="0" w:firstColumn="1" w:lastColumn="0" w:noHBand="0" w:noVBand="1"/>
      </w:tblPr>
      <w:tblGrid>
        <w:gridCol w:w="2835"/>
        <w:gridCol w:w="6463"/>
      </w:tblGrid>
      <w:tr w:rsidR="009959C8" w14:paraId="5A853102" w14:textId="77777777">
        <w:trPr>
          <w:cantSplit/>
          <w:trHeight w:val="454"/>
          <w:jc w:val="center"/>
        </w:trPr>
        <w:tc>
          <w:tcPr>
            <w:tcW w:w="2835" w:type="dxa"/>
            <w:tcBorders>
              <w:top w:val="single" w:sz="6" w:space="0" w:color="C8C8C8"/>
              <w:left w:val="single" w:sz="6" w:space="0" w:color="C8C8C8"/>
              <w:bottom w:val="single" w:sz="6" w:space="0" w:color="C8C8C8"/>
              <w:right w:val="single" w:sz="6" w:space="0" w:color="C8C8C8"/>
            </w:tcBorders>
            <w:shd w:val="clear" w:color="auto" w:fill="F2F2F2"/>
            <w:tcMar>
              <w:top w:w="80" w:type="dxa"/>
              <w:left w:w="110" w:type="dxa"/>
              <w:bottom w:w="80" w:type="dxa"/>
              <w:right w:w="110" w:type="dxa"/>
            </w:tcMar>
            <w:vAlign w:val="center"/>
          </w:tcPr>
          <w:p w14:paraId="1CF97830" w14:textId="77777777" w:rsidR="009959C8" w:rsidRDefault="009C31AF">
            <w:pPr>
              <w:spacing w:after="0" w:line="252" w:lineRule="auto"/>
            </w:pPr>
            <w:r>
              <w:rPr>
                <w:b/>
                <w:sz w:val="18"/>
              </w:rPr>
              <w:t>Incident date and time</w:t>
            </w:r>
          </w:p>
        </w:tc>
        <w:tc>
          <w:tcPr>
            <w:tcW w:w="6463" w:type="dxa"/>
            <w:tcBorders>
              <w:top w:val="single" w:sz="6" w:space="0" w:color="C8C8C8"/>
              <w:left w:val="single" w:sz="6" w:space="0" w:color="C8C8C8"/>
              <w:bottom w:val="single" w:sz="6" w:space="0" w:color="C8C8C8"/>
              <w:right w:val="single" w:sz="6" w:space="0" w:color="C8C8C8"/>
            </w:tcBorders>
            <w:tcMar>
              <w:top w:w="80" w:type="dxa"/>
              <w:left w:w="110" w:type="dxa"/>
              <w:bottom w:w="80" w:type="dxa"/>
              <w:right w:w="110" w:type="dxa"/>
            </w:tcMar>
            <w:vAlign w:val="center"/>
          </w:tcPr>
          <w:p w14:paraId="29847B91" w14:textId="77777777" w:rsidR="009959C8" w:rsidRDefault="009C31AF">
            <w:pPr>
              <w:spacing w:after="0" w:line="252" w:lineRule="auto"/>
            </w:pPr>
            <w:r>
              <w:rPr>
                <w:color w:val="696969"/>
                <w:sz w:val="16"/>
              </w:rPr>
              <w:t>12/08/2026, approximately 22:14</w:t>
            </w:r>
          </w:p>
        </w:tc>
      </w:tr>
      <w:tr w:rsidR="009959C8" w14:paraId="5EB14B18" w14:textId="77777777">
        <w:trPr>
          <w:cantSplit/>
          <w:trHeight w:val="454"/>
          <w:jc w:val="center"/>
        </w:trPr>
        <w:tc>
          <w:tcPr>
            <w:tcW w:w="2835" w:type="dxa"/>
            <w:tcBorders>
              <w:top w:val="single" w:sz="6" w:space="0" w:color="C8C8C8"/>
              <w:left w:val="single" w:sz="6" w:space="0" w:color="C8C8C8"/>
              <w:bottom w:val="single" w:sz="6" w:space="0" w:color="C8C8C8"/>
              <w:right w:val="single" w:sz="6" w:space="0" w:color="C8C8C8"/>
            </w:tcBorders>
            <w:shd w:val="clear" w:color="auto" w:fill="F2F2F2"/>
            <w:tcMar>
              <w:top w:w="80" w:type="dxa"/>
              <w:left w:w="110" w:type="dxa"/>
              <w:bottom w:w="80" w:type="dxa"/>
              <w:right w:w="110" w:type="dxa"/>
            </w:tcMar>
            <w:vAlign w:val="center"/>
          </w:tcPr>
          <w:p w14:paraId="42B5F092" w14:textId="77777777" w:rsidR="009959C8" w:rsidRDefault="009C31AF">
            <w:pPr>
              <w:spacing w:after="0" w:line="252" w:lineRule="auto"/>
            </w:pPr>
            <w:r>
              <w:rPr>
                <w:b/>
                <w:sz w:val="18"/>
              </w:rPr>
              <w:t>Location</w:t>
            </w:r>
          </w:p>
        </w:tc>
        <w:tc>
          <w:tcPr>
            <w:tcW w:w="6463" w:type="dxa"/>
            <w:tcBorders>
              <w:top w:val="single" w:sz="6" w:space="0" w:color="C8C8C8"/>
              <w:left w:val="single" w:sz="6" w:space="0" w:color="C8C8C8"/>
              <w:bottom w:val="single" w:sz="6" w:space="0" w:color="C8C8C8"/>
              <w:right w:val="single" w:sz="6" w:space="0" w:color="C8C8C8"/>
            </w:tcBorders>
            <w:tcMar>
              <w:top w:w="80" w:type="dxa"/>
              <w:left w:w="110" w:type="dxa"/>
              <w:bottom w:w="80" w:type="dxa"/>
              <w:right w:w="110" w:type="dxa"/>
            </w:tcMar>
            <w:vAlign w:val="center"/>
          </w:tcPr>
          <w:p w14:paraId="58DAD885" w14:textId="77777777" w:rsidR="009959C8" w:rsidRDefault="009C31AF">
            <w:pPr>
              <w:spacing w:after="0" w:line="252" w:lineRule="auto"/>
            </w:pPr>
            <w:r>
              <w:rPr>
                <w:color w:val="696969"/>
                <w:sz w:val="16"/>
              </w:rPr>
              <w:t>East staff entrance, Building A, East Campus</w:t>
            </w:r>
          </w:p>
        </w:tc>
      </w:tr>
      <w:tr w:rsidR="009959C8" w14:paraId="4C4079FC" w14:textId="77777777">
        <w:trPr>
          <w:cantSplit/>
          <w:trHeight w:val="510"/>
          <w:jc w:val="center"/>
        </w:trPr>
        <w:tc>
          <w:tcPr>
            <w:tcW w:w="2835" w:type="dxa"/>
            <w:tcBorders>
              <w:top w:val="single" w:sz="6" w:space="0" w:color="C8C8C8"/>
              <w:left w:val="single" w:sz="6" w:space="0" w:color="C8C8C8"/>
              <w:bottom w:val="single" w:sz="6" w:space="0" w:color="C8C8C8"/>
              <w:right w:val="single" w:sz="6" w:space="0" w:color="C8C8C8"/>
            </w:tcBorders>
            <w:shd w:val="clear" w:color="auto" w:fill="F2F2F2"/>
            <w:tcMar>
              <w:top w:w="80" w:type="dxa"/>
              <w:left w:w="110" w:type="dxa"/>
              <w:bottom w:w="80" w:type="dxa"/>
              <w:right w:w="110" w:type="dxa"/>
            </w:tcMar>
            <w:vAlign w:val="center"/>
          </w:tcPr>
          <w:p w14:paraId="529ABD52" w14:textId="77777777" w:rsidR="009959C8" w:rsidRDefault="009C31AF">
            <w:pPr>
              <w:spacing w:after="0" w:line="252" w:lineRule="auto"/>
            </w:pPr>
            <w:r>
              <w:rPr>
                <w:b/>
                <w:sz w:val="18"/>
              </w:rPr>
              <w:t>Incident type</w:t>
            </w:r>
          </w:p>
        </w:tc>
        <w:tc>
          <w:tcPr>
            <w:tcW w:w="6463" w:type="dxa"/>
            <w:tcBorders>
              <w:top w:val="single" w:sz="6" w:space="0" w:color="C8C8C8"/>
              <w:left w:val="single" w:sz="6" w:space="0" w:color="C8C8C8"/>
              <w:bottom w:val="single" w:sz="6" w:space="0" w:color="C8C8C8"/>
              <w:right w:val="single" w:sz="6" w:space="0" w:color="C8C8C8"/>
            </w:tcBorders>
            <w:tcMar>
              <w:top w:w="80" w:type="dxa"/>
              <w:left w:w="110" w:type="dxa"/>
              <w:bottom w:w="80" w:type="dxa"/>
              <w:right w:w="110" w:type="dxa"/>
            </w:tcMar>
            <w:vAlign w:val="center"/>
          </w:tcPr>
          <w:p w14:paraId="155DD852" w14:textId="77777777" w:rsidR="009959C8" w:rsidRDefault="009C31AF">
            <w:pPr>
              <w:spacing w:after="0" w:line="252" w:lineRule="auto"/>
            </w:pPr>
            <w:r>
              <w:rPr>
                <w:color w:val="696969"/>
                <w:sz w:val="16"/>
              </w:rPr>
              <w:t>Attempted unauthorised access / suspicious activity</w:t>
            </w:r>
          </w:p>
        </w:tc>
      </w:tr>
      <w:tr w:rsidR="009959C8" w14:paraId="55E062B4" w14:textId="77777777">
        <w:trPr>
          <w:cantSplit/>
          <w:trHeight w:val="510"/>
          <w:jc w:val="center"/>
        </w:trPr>
        <w:tc>
          <w:tcPr>
            <w:tcW w:w="2835" w:type="dxa"/>
            <w:tcBorders>
              <w:top w:val="single" w:sz="6" w:space="0" w:color="C8C8C8"/>
              <w:left w:val="single" w:sz="6" w:space="0" w:color="C8C8C8"/>
              <w:bottom w:val="single" w:sz="6" w:space="0" w:color="C8C8C8"/>
              <w:right w:val="single" w:sz="6" w:space="0" w:color="C8C8C8"/>
            </w:tcBorders>
            <w:shd w:val="clear" w:color="auto" w:fill="F2F2F2"/>
            <w:tcMar>
              <w:top w:w="80" w:type="dxa"/>
              <w:left w:w="110" w:type="dxa"/>
              <w:bottom w:w="80" w:type="dxa"/>
              <w:right w:w="110" w:type="dxa"/>
            </w:tcMar>
            <w:vAlign w:val="center"/>
          </w:tcPr>
          <w:p w14:paraId="60949B3A" w14:textId="77777777" w:rsidR="009959C8" w:rsidRDefault="009C31AF">
            <w:pPr>
              <w:spacing w:after="0" w:line="252" w:lineRule="auto"/>
            </w:pPr>
            <w:r>
              <w:rPr>
                <w:b/>
                <w:sz w:val="18"/>
              </w:rPr>
              <w:t>People involved</w:t>
            </w:r>
          </w:p>
        </w:tc>
        <w:tc>
          <w:tcPr>
            <w:tcW w:w="6463" w:type="dxa"/>
            <w:tcBorders>
              <w:top w:val="single" w:sz="6" w:space="0" w:color="C8C8C8"/>
              <w:left w:val="single" w:sz="6" w:space="0" w:color="C8C8C8"/>
              <w:bottom w:val="single" w:sz="6" w:space="0" w:color="C8C8C8"/>
              <w:right w:val="single" w:sz="6" w:space="0" w:color="C8C8C8"/>
            </w:tcBorders>
            <w:tcMar>
              <w:top w:w="80" w:type="dxa"/>
              <w:left w:w="110" w:type="dxa"/>
              <w:bottom w:w="80" w:type="dxa"/>
              <w:right w:w="110" w:type="dxa"/>
            </w:tcMar>
            <w:vAlign w:val="center"/>
          </w:tcPr>
          <w:p w14:paraId="4013E260" w14:textId="77777777" w:rsidR="009959C8" w:rsidRDefault="009C31AF">
            <w:pPr>
              <w:spacing w:after="0" w:line="252" w:lineRule="auto"/>
            </w:pPr>
            <w:r>
              <w:rPr>
                <w:color w:val="696969"/>
                <w:sz w:val="16"/>
              </w:rPr>
              <w:t>J. Smith (Security Officer); unidentified male; A. Jones (Control Room Operator); R. Patel (Duty Security Manager)</w:t>
            </w:r>
          </w:p>
        </w:tc>
      </w:tr>
      <w:tr w:rsidR="009959C8" w14:paraId="63D5059D" w14:textId="77777777">
        <w:trPr>
          <w:cantSplit/>
          <w:trHeight w:val="680"/>
          <w:jc w:val="center"/>
        </w:trPr>
        <w:tc>
          <w:tcPr>
            <w:tcW w:w="2835" w:type="dxa"/>
            <w:tcBorders>
              <w:top w:val="single" w:sz="6" w:space="0" w:color="C8C8C8"/>
              <w:left w:val="single" w:sz="6" w:space="0" w:color="C8C8C8"/>
              <w:bottom w:val="single" w:sz="6" w:space="0" w:color="C8C8C8"/>
              <w:right w:val="single" w:sz="6" w:space="0" w:color="C8C8C8"/>
            </w:tcBorders>
            <w:shd w:val="clear" w:color="auto" w:fill="F2F2F2"/>
            <w:tcMar>
              <w:top w:w="80" w:type="dxa"/>
              <w:left w:w="110" w:type="dxa"/>
              <w:bottom w:w="80" w:type="dxa"/>
              <w:right w:w="110" w:type="dxa"/>
            </w:tcMar>
            <w:vAlign w:val="center"/>
          </w:tcPr>
          <w:p w14:paraId="1C376776" w14:textId="77777777" w:rsidR="009959C8" w:rsidRDefault="009C31AF">
            <w:pPr>
              <w:spacing w:after="0" w:line="252" w:lineRule="auto"/>
            </w:pPr>
            <w:r>
              <w:rPr>
                <w:b/>
                <w:sz w:val="18"/>
              </w:rPr>
              <w:t>Short summary</w:t>
            </w:r>
          </w:p>
        </w:tc>
        <w:tc>
          <w:tcPr>
            <w:tcW w:w="6463" w:type="dxa"/>
            <w:tcBorders>
              <w:top w:val="single" w:sz="6" w:space="0" w:color="C8C8C8"/>
              <w:left w:val="single" w:sz="6" w:space="0" w:color="C8C8C8"/>
              <w:bottom w:val="single" w:sz="6" w:space="0" w:color="C8C8C8"/>
              <w:right w:val="single" w:sz="6" w:space="0" w:color="C8C8C8"/>
            </w:tcBorders>
            <w:tcMar>
              <w:top w:w="80" w:type="dxa"/>
              <w:left w:w="110" w:type="dxa"/>
              <w:bottom w:w="80" w:type="dxa"/>
              <w:right w:w="110" w:type="dxa"/>
            </w:tcMar>
            <w:vAlign w:val="center"/>
          </w:tcPr>
          <w:p w14:paraId="1488EC11" w14:textId="77777777" w:rsidR="009959C8" w:rsidRDefault="009C31AF">
            <w:pPr>
              <w:spacing w:after="0" w:line="252" w:lineRule="auto"/>
            </w:pPr>
            <w:r>
              <w:rPr>
                <w:color w:val="696969"/>
                <w:sz w:val="16"/>
              </w:rPr>
              <w:t>A security officer observed an unidentified male pull the external handle of a locked staff entrance three times and then walk away. No entry or damage was observed.</w:t>
            </w:r>
          </w:p>
        </w:tc>
      </w:tr>
    </w:tbl>
    <w:p w14:paraId="7E455623" w14:textId="77777777" w:rsidR="009959C8" w:rsidRDefault="009C31AF">
      <w:r>
        <w:br w:type="page"/>
      </w:r>
    </w:p>
    <w:tbl>
      <w:tblPr>
        <w:tblW w:w="0" w:type="auto"/>
        <w:jc w:val="center"/>
        <w:tblLayout w:type="fixed"/>
        <w:tblLook w:val="04A0" w:firstRow="1" w:lastRow="0" w:firstColumn="1" w:lastColumn="0" w:noHBand="0" w:noVBand="1"/>
      </w:tblPr>
      <w:tblGrid>
        <w:gridCol w:w="10200"/>
      </w:tblGrid>
      <w:tr w:rsidR="009959C8" w14:paraId="233B48FB" w14:textId="77777777">
        <w:trPr>
          <w:jc w:val="center"/>
        </w:trPr>
        <w:tc>
          <w:tcPr>
            <w:tcW w:w="10200" w:type="dxa"/>
            <w:tcBorders>
              <w:top w:val="single" w:sz="0" w:space="0" w:color="333333"/>
              <w:left w:val="single" w:sz="0" w:space="0" w:color="333333"/>
              <w:bottom w:val="single" w:sz="0" w:space="0" w:color="333333"/>
              <w:right w:val="single" w:sz="0" w:space="0" w:color="333333"/>
            </w:tcBorders>
            <w:shd w:val="clear" w:color="auto" w:fill="333333"/>
            <w:tcMar>
              <w:top w:w="95" w:type="dxa"/>
              <w:left w:w="130" w:type="dxa"/>
              <w:bottom w:w="95" w:type="dxa"/>
              <w:right w:w="130" w:type="dxa"/>
            </w:tcMar>
          </w:tcPr>
          <w:p w14:paraId="45067174" w14:textId="77777777" w:rsidR="009959C8" w:rsidRDefault="009C31AF">
            <w:pPr>
              <w:keepNext/>
              <w:spacing w:after="0" w:line="252" w:lineRule="auto"/>
            </w:pPr>
            <w:r>
              <w:rPr>
                <w:b/>
                <w:color w:val="FFFFFF"/>
                <w:sz w:val="21"/>
              </w:rPr>
              <w:lastRenderedPageBreak/>
              <w:t>3. FACTUAL CHRONOLOGY</w:t>
            </w:r>
          </w:p>
        </w:tc>
      </w:tr>
    </w:tbl>
    <w:p w14:paraId="346B96DB" w14:textId="77777777" w:rsidR="009959C8" w:rsidRDefault="009959C8">
      <w:pPr>
        <w:spacing w:after="40" w:line="252" w:lineRule="auto"/>
      </w:pPr>
    </w:p>
    <w:p w14:paraId="1E8728F3" w14:textId="77777777" w:rsidR="009959C8" w:rsidRDefault="009C31AF">
      <w:pPr>
        <w:spacing w:after="100" w:line="252" w:lineRule="auto"/>
      </w:pPr>
      <w:r>
        <w:rPr>
          <w:color w:val="696969"/>
          <w:sz w:val="17"/>
        </w:rPr>
        <w:t>Record events in time order. Use precise times where known; otherwise state that the time is approximate. Identify the basis for each entry.</w:t>
      </w:r>
    </w:p>
    <w:tbl>
      <w:tblPr>
        <w:tblW w:w="0" w:type="auto"/>
        <w:jc w:val="center"/>
        <w:tblLayout w:type="fixed"/>
        <w:tblLook w:val="04A0" w:firstRow="1" w:lastRow="0" w:firstColumn="1" w:lastColumn="0" w:noHBand="0" w:noVBand="1"/>
      </w:tblPr>
      <w:tblGrid>
        <w:gridCol w:w="3400"/>
        <w:gridCol w:w="5443"/>
        <w:gridCol w:w="3400"/>
      </w:tblGrid>
      <w:tr w:rsidR="009959C8" w14:paraId="365018C2" w14:textId="77777777">
        <w:trPr>
          <w:tblHeader/>
          <w:jc w:val="center"/>
        </w:trPr>
        <w:tc>
          <w:tcPr>
            <w:tcW w:w="3400" w:type="dxa"/>
            <w:tcBorders>
              <w:top w:val="single" w:sz="6" w:space="0" w:color="C8C8C8"/>
              <w:left w:val="single" w:sz="6" w:space="0" w:color="C8C8C8"/>
              <w:bottom w:val="single" w:sz="6" w:space="0" w:color="C8C8C8"/>
              <w:right w:val="single" w:sz="6" w:space="0" w:color="C8C8C8"/>
            </w:tcBorders>
            <w:shd w:val="clear" w:color="auto" w:fill="F2F2F2"/>
            <w:tcMar>
              <w:top w:w="75" w:type="dxa"/>
              <w:left w:w="85" w:type="dxa"/>
              <w:bottom w:w="75" w:type="dxa"/>
              <w:right w:w="85" w:type="dxa"/>
            </w:tcMar>
          </w:tcPr>
          <w:p w14:paraId="423AC081" w14:textId="77777777" w:rsidR="009959C8" w:rsidRDefault="009C31AF">
            <w:pPr>
              <w:spacing w:after="0" w:line="252" w:lineRule="auto"/>
            </w:pPr>
            <w:r>
              <w:rPr>
                <w:b/>
                <w:sz w:val="16"/>
              </w:rPr>
              <w:t>Date / time</w:t>
            </w:r>
          </w:p>
        </w:tc>
        <w:tc>
          <w:tcPr>
            <w:tcW w:w="3400" w:type="dxa"/>
            <w:tcBorders>
              <w:top w:val="single" w:sz="6" w:space="0" w:color="C8C8C8"/>
              <w:left w:val="single" w:sz="6" w:space="0" w:color="C8C8C8"/>
              <w:bottom w:val="single" w:sz="6" w:space="0" w:color="C8C8C8"/>
              <w:right w:val="single" w:sz="6" w:space="0" w:color="C8C8C8"/>
            </w:tcBorders>
            <w:shd w:val="clear" w:color="auto" w:fill="F2F2F2"/>
            <w:tcMar>
              <w:top w:w="75" w:type="dxa"/>
              <w:left w:w="85" w:type="dxa"/>
              <w:bottom w:w="75" w:type="dxa"/>
              <w:right w:w="85" w:type="dxa"/>
            </w:tcMar>
          </w:tcPr>
          <w:p w14:paraId="62F7E09D" w14:textId="77777777" w:rsidR="009959C8" w:rsidRDefault="009C31AF">
            <w:pPr>
              <w:spacing w:after="0" w:line="252" w:lineRule="auto"/>
            </w:pPr>
            <w:r>
              <w:rPr>
                <w:b/>
                <w:sz w:val="16"/>
              </w:rPr>
              <w:t>What happened</w:t>
            </w:r>
          </w:p>
        </w:tc>
        <w:tc>
          <w:tcPr>
            <w:tcW w:w="3400" w:type="dxa"/>
            <w:tcBorders>
              <w:top w:val="single" w:sz="6" w:space="0" w:color="C8C8C8"/>
              <w:left w:val="single" w:sz="6" w:space="0" w:color="C8C8C8"/>
              <w:bottom w:val="single" w:sz="6" w:space="0" w:color="C8C8C8"/>
              <w:right w:val="single" w:sz="6" w:space="0" w:color="C8C8C8"/>
            </w:tcBorders>
            <w:shd w:val="clear" w:color="auto" w:fill="F2F2F2"/>
            <w:tcMar>
              <w:top w:w="75" w:type="dxa"/>
              <w:left w:w="85" w:type="dxa"/>
              <w:bottom w:w="75" w:type="dxa"/>
              <w:right w:w="85" w:type="dxa"/>
            </w:tcMar>
          </w:tcPr>
          <w:p w14:paraId="5A70D960" w14:textId="77777777" w:rsidR="009959C8" w:rsidRDefault="009C31AF">
            <w:pPr>
              <w:spacing w:after="0" w:line="252" w:lineRule="auto"/>
            </w:pPr>
            <w:r>
              <w:rPr>
                <w:b/>
                <w:sz w:val="16"/>
              </w:rPr>
              <w:t>Basis / source</w:t>
            </w:r>
          </w:p>
        </w:tc>
      </w:tr>
      <w:tr w:rsidR="009959C8" w14:paraId="58427AC9" w14:textId="77777777">
        <w:trPr>
          <w:cantSplit/>
          <w:trHeight w:val="522"/>
          <w:jc w:val="center"/>
        </w:trPr>
        <w:tc>
          <w:tcPr>
            <w:tcW w:w="1757"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39D29EFF" w14:textId="77777777" w:rsidR="009959C8" w:rsidRDefault="009C31AF">
            <w:pPr>
              <w:spacing w:after="0" w:line="252" w:lineRule="auto"/>
            </w:pPr>
            <w:r>
              <w:rPr>
                <w:color w:val="696969"/>
                <w:sz w:val="14"/>
              </w:rPr>
              <w:t>22:09</w:t>
            </w:r>
          </w:p>
        </w:tc>
        <w:tc>
          <w:tcPr>
            <w:tcW w:w="5443"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602A7247" w14:textId="77777777" w:rsidR="009959C8" w:rsidRDefault="009C31AF">
            <w:pPr>
              <w:spacing w:after="0" w:line="252" w:lineRule="auto"/>
            </w:pPr>
            <w:r>
              <w:rPr>
                <w:color w:val="696969"/>
                <w:sz w:val="14"/>
              </w:rPr>
              <w:t>CCTV later shows the unidentified male entering the visitor car park and walking towards Building A.</w:t>
            </w:r>
          </w:p>
        </w:tc>
        <w:tc>
          <w:tcPr>
            <w:tcW w:w="2098"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576EFF3C" w14:textId="77777777" w:rsidR="009959C8" w:rsidRDefault="009C31AF">
            <w:pPr>
              <w:spacing w:after="0" w:line="252" w:lineRule="auto"/>
            </w:pPr>
            <w:r>
              <w:rPr>
                <w:color w:val="696969"/>
                <w:sz w:val="14"/>
              </w:rPr>
              <w:t>CCTV E03 review</w:t>
            </w:r>
          </w:p>
        </w:tc>
      </w:tr>
      <w:tr w:rsidR="009959C8" w14:paraId="6913B182" w14:textId="77777777">
        <w:trPr>
          <w:cantSplit/>
          <w:trHeight w:val="522"/>
          <w:jc w:val="center"/>
        </w:trPr>
        <w:tc>
          <w:tcPr>
            <w:tcW w:w="1757"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096D50A2" w14:textId="77777777" w:rsidR="009959C8" w:rsidRDefault="009C31AF">
            <w:pPr>
              <w:spacing w:after="0" w:line="252" w:lineRule="auto"/>
            </w:pPr>
            <w:r>
              <w:rPr>
                <w:sz w:val="14"/>
              </w:rPr>
              <w:t>22:14</w:t>
            </w:r>
          </w:p>
        </w:tc>
        <w:tc>
          <w:tcPr>
            <w:tcW w:w="5443"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41BB01A3" w14:textId="77777777" w:rsidR="009959C8" w:rsidRDefault="009C31AF">
            <w:pPr>
              <w:spacing w:after="0" w:line="252" w:lineRule="auto"/>
            </w:pPr>
            <w:r>
              <w:rPr>
                <w:sz w:val="14"/>
              </w:rPr>
              <w:t>J. Smith observes the male pull the east staff entrance handle three times. The door does not open.</w:t>
            </w:r>
          </w:p>
        </w:tc>
        <w:tc>
          <w:tcPr>
            <w:tcW w:w="2098"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3E3A9931" w14:textId="77777777" w:rsidR="009959C8" w:rsidRDefault="009C31AF">
            <w:pPr>
              <w:spacing w:after="0" w:line="252" w:lineRule="auto"/>
            </w:pPr>
            <w:r>
              <w:rPr>
                <w:sz w:val="14"/>
              </w:rPr>
              <w:t>Direct observation - J. Smith</w:t>
            </w:r>
          </w:p>
        </w:tc>
      </w:tr>
      <w:tr w:rsidR="009959C8" w14:paraId="17B83889" w14:textId="77777777">
        <w:trPr>
          <w:cantSplit/>
          <w:trHeight w:val="522"/>
          <w:jc w:val="center"/>
        </w:trPr>
        <w:tc>
          <w:tcPr>
            <w:tcW w:w="1757"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338DB7B9" w14:textId="77777777" w:rsidR="009959C8" w:rsidRDefault="009C31AF">
            <w:pPr>
              <w:spacing w:after="0" w:line="252" w:lineRule="auto"/>
            </w:pPr>
            <w:r>
              <w:rPr>
                <w:sz w:val="14"/>
              </w:rPr>
              <w:t>22:15</w:t>
            </w:r>
          </w:p>
        </w:tc>
        <w:tc>
          <w:tcPr>
            <w:tcW w:w="5443"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5ECDF279" w14:textId="77777777" w:rsidR="009959C8" w:rsidRDefault="009C31AF">
            <w:pPr>
              <w:spacing w:after="0" w:line="252" w:lineRule="auto"/>
            </w:pPr>
            <w:r>
              <w:rPr>
                <w:sz w:val="14"/>
              </w:rPr>
              <w:t>J. Smith approaches the entrance from inside Building A.</w:t>
            </w:r>
          </w:p>
        </w:tc>
        <w:tc>
          <w:tcPr>
            <w:tcW w:w="2098"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1DDBE3A0" w14:textId="77777777" w:rsidR="009959C8" w:rsidRDefault="009C31AF">
            <w:pPr>
              <w:spacing w:after="0" w:line="252" w:lineRule="auto"/>
            </w:pPr>
            <w:r>
              <w:rPr>
                <w:sz w:val="14"/>
              </w:rPr>
              <w:t>Direct observation - J. Smith</w:t>
            </w:r>
          </w:p>
        </w:tc>
      </w:tr>
      <w:tr w:rsidR="009959C8" w14:paraId="47C3EE94" w14:textId="77777777">
        <w:trPr>
          <w:cantSplit/>
          <w:trHeight w:val="522"/>
          <w:jc w:val="center"/>
        </w:trPr>
        <w:tc>
          <w:tcPr>
            <w:tcW w:w="1757"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115D9738" w14:textId="77777777" w:rsidR="009959C8" w:rsidRDefault="009C31AF">
            <w:pPr>
              <w:spacing w:after="0" w:line="252" w:lineRule="auto"/>
            </w:pPr>
            <w:r>
              <w:rPr>
                <w:sz w:val="14"/>
              </w:rPr>
              <w:t>22:16</w:t>
            </w:r>
          </w:p>
        </w:tc>
        <w:tc>
          <w:tcPr>
            <w:tcW w:w="5443"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4E7F02B4" w14:textId="77777777" w:rsidR="009959C8" w:rsidRDefault="009C31AF">
            <w:pPr>
              <w:spacing w:after="0" w:line="252" w:lineRule="auto"/>
            </w:pPr>
            <w:r>
              <w:rPr>
                <w:sz w:val="14"/>
              </w:rPr>
              <w:t>The male walks away from the entrance towards the visitor car park.</w:t>
            </w:r>
          </w:p>
        </w:tc>
        <w:tc>
          <w:tcPr>
            <w:tcW w:w="2098"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7997988A" w14:textId="77777777" w:rsidR="009959C8" w:rsidRDefault="009C31AF">
            <w:pPr>
              <w:spacing w:after="0" w:line="252" w:lineRule="auto"/>
            </w:pPr>
            <w:r>
              <w:rPr>
                <w:sz w:val="14"/>
              </w:rPr>
              <w:t>Direct observation / CCTV E05</w:t>
            </w:r>
          </w:p>
        </w:tc>
      </w:tr>
      <w:tr w:rsidR="009959C8" w14:paraId="6B18CFB3" w14:textId="77777777">
        <w:trPr>
          <w:cantSplit/>
          <w:trHeight w:val="522"/>
          <w:jc w:val="center"/>
        </w:trPr>
        <w:tc>
          <w:tcPr>
            <w:tcW w:w="1757"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42A474C3" w14:textId="77777777" w:rsidR="009959C8" w:rsidRDefault="009C31AF">
            <w:pPr>
              <w:spacing w:after="0" w:line="252" w:lineRule="auto"/>
            </w:pPr>
            <w:r>
              <w:rPr>
                <w:sz w:val="14"/>
              </w:rPr>
              <w:t>22:17</w:t>
            </w:r>
          </w:p>
        </w:tc>
        <w:tc>
          <w:tcPr>
            <w:tcW w:w="5443"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3A20443E" w14:textId="77777777" w:rsidR="009959C8" w:rsidRDefault="009C31AF">
            <w:pPr>
              <w:spacing w:after="0" w:line="252" w:lineRule="auto"/>
            </w:pPr>
            <w:r>
              <w:rPr>
                <w:sz w:val="14"/>
              </w:rPr>
              <w:t>J. Smith informs the control room by radio and requests a CCTV review.</w:t>
            </w:r>
          </w:p>
        </w:tc>
        <w:tc>
          <w:tcPr>
            <w:tcW w:w="2098"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02E6CB7B" w14:textId="77777777" w:rsidR="009959C8" w:rsidRDefault="009C31AF">
            <w:pPr>
              <w:spacing w:after="0" w:line="252" w:lineRule="auto"/>
            </w:pPr>
            <w:r>
              <w:rPr>
                <w:sz w:val="14"/>
              </w:rPr>
              <w:t>Radio / control-room log</w:t>
            </w:r>
          </w:p>
        </w:tc>
      </w:tr>
      <w:tr w:rsidR="009959C8" w14:paraId="59E897A0" w14:textId="77777777">
        <w:trPr>
          <w:cantSplit/>
          <w:trHeight w:val="522"/>
          <w:jc w:val="center"/>
        </w:trPr>
        <w:tc>
          <w:tcPr>
            <w:tcW w:w="1757"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31E4F1B4" w14:textId="77777777" w:rsidR="009959C8" w:rsidRDefault="009C31AF">
            <w:pPr>
              <w:spacing w:after="0" w:line="252" w:lineRule="auto"/>
            </w:pPr>
            <w:r>
              <w:rPr>
                <w:sz w:val="14"/>
              </w:rPr>
              <w:t>22:20</w:t>
            </w:r>
          </w:p>
        </w:tc>
        <w:tc>
          <w:tcPr>
            <w:tcW w:w="5443"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3719518B" w14:textId="77777777" w:rsidR="009959C8" w:rsidRDefault="009C31AF">
            <w:pPr>
              <w:spacing w:after="0" w:line="252" w:lineRule="auto"/>
            </w:pPr>
            <w:r>
              <w:rPr>
                <w:sz w:val="14"/>
              </w:rPr>
              <w:t>J. Smith checks the east entrance. No visible damage is identified and the door remains locked.</w:t>
            </w:r>
          </w:p>
        </w:tc>
        <w:tc>
          <w:tcPr>
            <w:tcW w:w="2098"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615A2274" w14:textId="77777777" w:rsidR="009959C8" w:rsidRDefault="009C31AF">
            <w:pPr>
              <w:spacing w:after="0" w:line="252" w:lineRule="auto"/>
            </w:pPr>
            <w:r>
              <w:rPr>
                <w:sz w:val="14"/>
              </w:rPr>
              <w:t>Direct inspection - J. Smith</w:t>
            </w:r>
          </w:p>
        </w:tc>
      </w:tr>
      <w:tr w:rsidR="009959C8" w14:paraId="72413FE1" w14:textId="77777777">
        <w:trPr>
          <w:cantSplit/>
          <w:trHeight w:val="522"/>
          <w:jc w:val="center"/>
        </w:trPr>
        <w:tc>
          <w:tcPr>
            <w:tcW w:w="1757"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4B0DCD03" w14:textId="77777777" w:rsidR="009959C8" w:rsidRDefault="009C31AF">
            <w:pPr>
              <w:spacing w:after="0" w:line="252" w:lineRule="auto"/>
            </w:pPr>
            <w:r>
              <w:rPr>
                <w:sz w:val="14"/>
              </w:rPr>
              <w:t>22:23</w:t>
            </w:r>
          </w:p>
        </w:tc>
        <w:tc>
          <w:tcPr>
            <w:tcW w:w="5443"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6B7EB78A" w14:textId="77777777" w:rsidR="009959C8" w:rsidRDefault="009C31AF">
            <w:pPr>
              <w:spacing w:after="0" w:line="252" w:lineRule="auto"/>
            </w:pPr>
            <w:r>
              <w:rPr>
                <w:sz w:val="14"/>
              </w:rPr>
              <w:t>Duty Security Manager R. Patel is informed.</w:t>
            </w:r>
          </w:p>
        </w:tc>
        <w:tc>
          <w:tcPr>
            <w:tcW w:w="2098"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775425F6" w14:textId="77777777" w:rsidR="009959C8" w:rsidRDefault="009C31AF">
            <w:pPr>
              <w:spacing w:after="0" w:line="252" w:lineRule="auto"/>
            </w:pPr>
            <w:r>
              <w:rPr>
                <w:sz w:val="14"/>
              </w:rPr>
              <w:t>Control-room log</w:t>
            </w:r>
          </w:p>
        </w:tc>
      </w:tr>
      <w:tr w:rsidR="009959C8" w14:paraId="57F007AA" w14:textId="77777777">
        <w:trPr>
          <w:cantSplit/>
          <w:trHeight w:val="522"/>
          <w:jc w:val="center"/>
        </w:trPr>
        <w:tc>
          <w:tcPr>
            <w:tcW w:w="1757"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4C3CA222" w14:textId="77777777" w:rsidR="009959C8" w:rsidRDefault="009C31AF">
            <w:pPr>
              <w:spacing w:after="0" w:line="252" w:lineRule="auto"/>
            </w:pPr>
            <w:r>
              <w:rPr>
                <w:sz w:val="14"/>
              </w:rPr>
              <w:t>22:25</w:t>
            </w:r>
          </w:p>
        </w:tc>
        <w:tc>
          <w:tcPr>
            <w:tcW w:w="5443"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4D24D4E2" w14:textId="77777777" w:rsidR="009959C8" w:rsidRDefault="009C31AF">
            <w:pPr>
              <w:spacing w:after="0" w:line="252" w:lineRule="auto"/>
            </w:pPr>
            <w:r>
              <w:rPr>
                <w:sz w:val="14"/>
              </w:rPr>
              <w:t>An additional patrol of the east perimeter and car park is requested.</w:t>
            </w:r>
          </w:p>
        </w:tc>
        <w:tc>
          <w:tcPr>
            <w:tcW w:w="2098"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1907B679" w14:textId="77777777" w:rsidR="009959C8" w:rsidRDefault="009C31AF">
            <w:pPr>
              <w:spacing w:after="0" w:line="252" w:lineRule="auto"/>
            </w:pPr>
            <w:r>
              <w:rPr>
                <w:sz w:val="14"/>
              </w:rPr>
              <w:t>Control-room log / patrol record</w:t>
            </w:r>
          </w:p>
        </w:tc>
      </w:tr>
      <w:tr w:rsidR="009959C8" w14:paraId="012EDAF4" w14:textId="77777777">
        <w:trPr>
          <w:cantSplit/>
          <w:trHeight w:val="522"/>
          <w:jc w:val="center"/>
        </w:trPr>
        <w:tc>
          <w:tcPr>
            <w:tcW w:w="1757"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2E62D814" w14:textId="77777777" w:rsidR="009959C8" w:rsidRDefault="009C31AF">
            <w:pPr>
              <w:spacing w:after="0" w:line="252" w:lineRule="auto"/>
            </w:pPr>
            <w:r>
              <w:rPr>
                <w:sz w:val="14"/>
              </w:rPr>
              <w:t>22:31</w:t>
            </w:r>
          </w:p>
        </w:tc>
        <w:tc>
          <w:tcPr>
            <w:tcW w:w="5443"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21085082" w14:textId="77777777" w:rsidR="009959C8" w:rsidRDefault="009C31AF">
            <w:pPr>
              <w:spacing w:after="0" w:line="252" w:lineRule="auto"/>
            </w:pPr>
            <w:r>
              <w:rPr>
                <w:sz w:val="14"/>
              </w:rPr>
              <w:t>CCTV and access-control review identifies the arrival route; no successful credential use is recorded at the east entrance from 22:00 to 22:30.</w:t>
            </w:r>
          </w:p>
        </w:tc>
        <w:tc>
          <w:tcPr>
            <w:tcW w:w="2098"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57054B84" w14:textId="77777777" w:rsidR="009959C8" w:rsidRDefault="009C31AF">
            <w:pPr>
              <w:spacing w:after="0" w:line="252" w:lineRule="auto"/>
            </w:pPr>
            <w:r>
              <w:rPr>
                <w:sz w:val="14"/>
              </w:rPr>
              <w:t>CCTV E03/E05 / access-control log</w:t>
            </w:r>
          </w:p>
        </w:tc>
      </w:tr>
    </w:tbl>
    <w:p w14:paraId="7D926780" w14:textId="77777777" w:rsidR="009959C8" w:rsidRDefault="009959C8">
      <w:pPr>
        <w:spacing w:after="60" w:line="252" w:lineRule="auto"/>
      </w:pPr>
    </w:p>
    <w:tbl>
      <w:tblPr>
        <w:tblW w:w="0" w:type="auto"/>
        <w:jc w:val="center"/>
        <w:tblLayout w:type="fixed"/>
        <w:tblLook w:val="04A0" w:firstRow="1" w:lastRow="0" w:firstColumn="1" w:lastColumn="0" w:noHBand="0" w:noVBand="1"/>
      </w:tblPr>
      <w:tblGrid>
        <w:gridCol w:w="10200"/>
      </w:tblGrid>
      <w:tr w:rsidR="009959C8" w14:paraId="45C6D35D" w14:textId="77777777">
        <w:trPr>
          <w:jc w:val="center"/>
        </w:trPr>
        <w:tc>
          <w:tcPr>
            <w:tcW w:w="10200" w:type="dxa"/>
            <w:tcBorders>
              <w:top w:val="single" w:sz="0" w:space="0" w:color="333333"/>
              <w:left w:val="single" w:sz="0" w:space="0" w:color="333333"/>
              <w:bottom w:val="single" w:sz="0" w:space="0" w:color="333333"/>
              <w:right w:val="single" w:sz="0" w:space="0" w:color="333333"/>
            </w:tcBorders>
            <w:shd w:val="clear" w:color="auto" w:fill="333333"/>
            <w:tcMar>
              <w:top w:w="95" w:type="dxa"/>
              <w:left w:w="130" w:type="dxa"/>
              <w:bottom w:w="95" w:type="dxa"/>
              <w:right w:w="130" w:type="dxa"/>
            </w:tcMar>
          </w:tcPr>
          <w:p w14:paraId="7499A7CA" w14:textId="77777777" w:rsidR="009959C8" w:rsidRDefault="009C31AF">
            <w:pPr>
              <w:keepNext/>
              <w:spacing w:after="0" w:line="252" w:lineRule="auto"/>
            </w:pPr>
            <w:r>
              <w:rPr>
                <w:b/>
                <w:color w:val="FFFFFF"/>
                <w:sz w:val="21"/>
              </w:rPr>
              <w:t>4. PEOPLE INVOLVED</w:t>
            </w:r>
          </w:p>
        </w:tc>
      </w:tr>
    </w:tbl>
    <w:p w14:paraId="77A76EAC" w14:textId="77777777" w:rsidR="009959C8" w:rsidRDefault="009959C8">
      <w:pPr>
        <w:spacing w:after="40" w:line="252" w:lineRule="auto"/>
      </w:pPr>
    </w:p>
    <w:p w14:paraId="6D4DBF28" w14:textId="77777777" w:rsidR="009959C8" w:rsidRDefault="009C31AF">
      <w:pPr>
        <w:spacing w:line="252" w:lineRule="auto"/>
      </w:pPr>
      <w:r>
        <w:rPr>
          <w:color w:val="696969"/>
          <w:sz w:val="17"/>
        </w:rPr>
        <w:t>Record only information needed for the incident record and handle personal information in line with your organisation's requirements.</w:t>
      </w:r>
    </w:p>
    <w:tbl>
      <w:tblPr>
        <w:tblW w:w="0" w:type="auto"/>
        <w:jc w:val="center"/>
        <w:tblLayout w:type="fixed"/>
        <w:tblLook w:val="04A0" w:firstRow="1" w:lastRow="0" w:firstColumn="1" w:lastColumn="0" w:noHBand="0" w:noVBand="1"/>
      </w:tblPr>
      <w:tblGrid>
        <w:gridCol w:w="2550"/>
        <w:gridCol w:w="2550"/>
        <w:gridCol w:w="3515"/>
        <w:gridCol w:w="2550"/>
      </w:tblGrid>
      <w:tr w:rsidR="009959C8" w14:paraId="6D0593CC" w14:textId="77777777">
        <w:trPr>
          <w:tblHeader/>
          <w:jc w:val="center"/>
        </w:trPr>
        <w:tc>
          <w:tcPr>
            <w:tcW w:w="2550" w:type="dxa"/>
            <w:tcBorders>
              <w:top w:val="single" w:sz="6" w:space="0" w:color="C8C8C8"/>
              <w:left w:val="single" w:sz="6" w:space="0" w:color="C8C8C8"/>
              <w:bottom w:val="single" w:sz="6" w:space="0" w:color="C8C8C8"/>
              <w:right w:val="single" w:sz="6" w:space="0" w:color="C8C8C8"/>
            </w:tcBorders>
            <w:shd w:val="clear" w:color="auto" w:fill="F2F2F2"/>
            <w:tcMar>
              <w:top w:w="75" w:type="dxa"/>
              <w:left w:w="85" w:type="dxa"/>
              <w:bottom w:w="75" w:type="dxa"/>
              <w:right w:w="85" w:type="dxa"/>
            </w:tcMar>
          </w:tcPr>
          <w:p w14:paraId="5AAB5957" w14:textId="77777777" w:rsidR="009959C8" w:rsidRDefault="009C31AF">
            <w:pPr>
              <w:spacing w:after="0" w:line="252" w:lineRule="auto"/>
            </w:pPr>
            <w:r>
              <w:rPr>
                <w:b/>
                <w:sz w:val="16"/>
              </w:rPr>
              <w:t>Name / description</w:t>
            </w:r>
          </w:p>
        </w:tc>
        <w:tc>
          <w:tcPr>
            <w:tcW w:w="2550" w:type="dxa"/>
            <w:tcBorders>
              <w:top w:val="single" w:sz="6" w:space="0" w:color="C8C8C8"/>
              <w:left w:val="single" w:sz="6" w:space="0" w:color="C8C8C8"/>
              <w:bottom w:val="single" w:sz="6" w:space="0" w:color="C8C8C8"/>
              <w:right w:val="single" w:sz="6" w:space="0" w:color="C8C8C8"/>
            </w:tcBorders>
            <w:shd w:val="clear" w:color="auto" w:fill="F2F2F2"/>
            <w:tcMar>
              <w:top w:w="75" w:type="dxa"/>
              <w:left w:w="85" w:type="dxa"/>
              <w:bottom w:w="75" w:type="dxa"/>
              <w:right w:w="85" w:type="dxa"/>
            </w:tcMar>
          </w:tcPr>
          <w:p w14:paraId="7A8F4986" w14:textId="77777777" w:rsidR="009959C8" w:rsidRDefault="009C31AF">
            <w:pPr>
              <w:spacing w:after="0" w:line="252" w:lineRule="auto"/>
            </w:pPr>
            <w:r>
              <w:rPr>
                <w:b/>
                <w:sz w:val="16"/>
              </w:rPr>
              <w:t>Role or relationship</w:t>
            </w:r>
          </w:p>
        </w:tc>
        <w:tc>
          <w:tcPr>
            <w:tcW w:w="2550" w:type="dxa"/>
            <w:tcBorders>
              <w:top w:val="single" w:sz="6" w:space="0" w:color="C8C8C8"/>
              <w:left w:val="single" w:sz="6" w:space="0" w:color="C8C8C8"/>
              <w:bottom w:val="single" w:sz="6" w:space="0" w:color="C8C8C8"/>
              <w:right w:val="single" w:sz="6" w:space="0" w:color="C8C8C8"/>
            </w:tcBorders>
            <w:shd w:val="clear" w:color="auto" w:fill="F2F2F2"/>
            <w:tcMar>
              <w:top w:w="75" w:type="dxa"/>
              <w:left w:w="85" w:type="dxa"/>
              <w:bottom w:w="75" w:type="dxa"/>
              <w:right w:w="85" w:type="dxa"/>
            </w:tcMar>
          </w:tcPr>
          <w:p w14:paraId="6604A199" w14:textId="77777777" w:rsidR="009959C8" w:rsidRDefault="009C31AF">
            <w:pPr>
              <w:spacing w:after="0" w:line="252" w:lineRule="auto"/>
            </w:pPr>
            <w:r>
              <w:rPr>
                <w:b/>
                <w:sz w:val="16"/>
              </w:rPr>
              <w:t>Involvement / relevant information</w:t>
            </w:r>
          </w:p>
        </w:tc>
        <w:tc>
          <w:tcPr>
            <w:tcW w:w="2550" w:type="dxa"/>
            <w:tcBorders>
              <w:top w:val="single" w:sz="6" w:space="0" w:color="C8C8C8"/>
              <w:left w:val="single" w:sz="6" w:space="0" w:color="C8C8C8"/>
              <w:bottom w:val="single" w:sz="6" w:space="0" w:color="C8C8C8"/>
              <w:right w:val="single" w:sz="6" w:space="0" w:color="C8C8C8"/>
            </w:tcBorders>
            <w:shd w:val="clear" w:color="auto" w:fill="F2F2F2"/>
            <w:tcMar>
              <w:top w:w="75" w:type="dxa"/>
              <w:left w:w="85" w:type="dxa"/>
              <w:bottom w:w="75" w:type="dxa"/>
              <w:right w:w="85" w:type="dxa"/>
            </w:tcMar>
          </w:tcPr>
          <w:p w14:paraId="5AB8579A" w14:textId="77777777" w:rsidR="009959C8" w:rsidRDefault="009C31AF">
            <w:pPr>
              <w:spacing w:after="0" w:line="252" w:lineRule="auto"/>
            </w:pPr>
            <w:r>
              <w:rPr>
                <w:b/>
                <w:sz w:val="16"/>
              </w:rPr>
              <w:t>Contact / reference</w:t>
            </w:r>
          </w:p>
        </w:tc>
      </w:tr>
      <w:tr w:rsidR="009959C8" w14:paraId="7391EE89" w14:textId="77777777">
        <w:trPr>
          <w:cantSplit/>
          <w:trHeight w:val="567"/>
          <w:jc w:val="center"/>
        </w:trPr>
        <w:tc>
          <w:tcPr>
            <w:tcW w:w="204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0A03E5AF" w14:textId="77777777" w:rsidR="009959C8" w:rsidRDefault="009C31AF">
            <w:pPr>
              <w:spacing w:after="0" w:line="252" w:lineRule="auto"/>
            </w:pPr>
            <w:r>
              <w:rPr>
                <w:color w:val="696969"/>
                <w:sz w:val="14"/>
              </w:rPr>
              <w:t>J. Smith</w:t>
            </w:r>
          </w:p>
        </w:tc>
        <w:tc>
          <w:tcPr>
            <w:tcW w:w="187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528F25B1" w14:textId="77777777" w:rsidR="009959C8" w:rsidRDefault="009C31AF">
            <w:pPr>
              <w:spacing w:after="0" w:line="252" w:lineRule="auto"/>
            </w:pPr>
            <w:r>
              <w:rPr>
                <w:color w:val="696969"/>
                <w:sz w:val="14"/>
              </w:rPr>
              <w:t>Security Officer</w:t>
            </w:r>
          </w:p>
        </w:tc>
        <w:tc>
          <w:tcPr>
            <w:tcW w:w="3515"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58A5DD34" w14:textId="77777777" w:rsidR="009959C8" w:rsidRDefault="009C31AF">
            <w:pPr>
              <w:spacing w:after="0" w:line="252" w:lineRule="auto"/>
            </w:pPr>
            <w:r>
              <w:rPr>
                <w:color w:val="696969"/>
                <w:sz w:val="14"/>
              </w:rPr>
              <w:t>Directly observed the incident, checked the entrance and made the initial report.</w:t>
            </w:r>
          </w:p>
        </w:tc>
        <w:tc>
          <w:tcPr>
            <w:tcW w:w="187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6E23EEED" w14:textId="77777777" w:rsidR="009959C8" w:rsidRDefault="009C31AF">
            <w:pPr>
              <w:spacing w:after="0" w:line="252" w:lineRule="auto"/>
            </w:pPr>
            <w:r>
              <w:rPr>
                <w:color w:val="696969"/>
                <w:sz w:val="14"/>
              </w:rPr>
              <w:t>JS-014</w:t>
            </w:r>
          </w:p>
        </w:tc>
      </w:tr>
      <w:tr w:rsidR="009959C8" w14:paraId="6683F0A9" w14:textId="77777777">
        <w:trPr>
          <w:cantSplit/>
          <w:trHeight w:val="567"/>
          <w:jc w:val="center"/>
        </w:trPr>
        <w:tc>
          <w:tcPr>
            <w:tcW w:w="204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4078E219" w14:textId="77777777" w:rsidR="009959C8" w:rsidRDefault="009C31AF">
            <w:pPr>
              <w:spacing w:after="0" w:line="252" w:lineRule="auto"/>
            </w:pPr>
            <w:r>
              <w:rPr>
                <w:sz w:val="14"/>
              </w:rPr>
              <w:t>Unidentified male</w:t>
            </w:r>
          </w:p>
        </w:tc>
        <w:tc>
          <w:tcPr>
            <w:tcW w:w="187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7886BB4F" w14:textId="77777777" w:rsidR="009959C8" w:rsidRDefault="009C31AF">
            <w:pPr>
              <w:spacing w:after="0" w:line="252" w:lineRule="auto"/>
            </w:pPr>
            <w:r>
              <w:rPr>
                <w:sz w:val="14"/>
              </w:rPr>
              <w:t>Person observed</w:t>
            </w:r>
          </w:p>
        </w:tc>
        <w:tc>
          <w:tcPr>
            <w:tcW w:w="3515"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63CCCAEB" w14:textId="77777777" w:rsidR="009959C8" w:rsidRDefault="009C31AF">
            <w:pPr>
              <w:spacing w:after="0" w:line="252" w:lineRule="auto"/>
            </w:pPr>
            <w:r>
              <w:rPr>
                <w:sz w:val="14"/>
              </w:rPr>
              <w:t>Observed pulling the east staff entrance handle three times before leaving towards the car park. Identity and motive not established.</w:t>
            </w:r>
          </w:p>
        </w:tc>
        <w:tc>
          <w:tcPr>
            <w:tcW w:w="187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42919813" w14:textId="77777777" w:rsidR="009959C8" w:rsidRDefault="009C31AF">
            <w:pPr>
              <w:spacing w:after="0" w:line="252" w:lineRule="auto"/>
            </w:pPr>
            <w:r>
              <w:rPr>
                <w:sz w:val="14"/>
              </w:rPr>
              <w:t>No contact details</w:t>
            </w:r>
          </w:p>
        </w:tc>
      </w:tr>
      <w:tr w:rsidR="009959C8" w14:paraId="48927483" w14:textId="77777777">
        <w:trPr>
          <w:cantSplit/>
          <w:trHeight w:val="567"/>
          <w:jc w:val="center"/>
        </w:trPr>
        <w:tc>
          <w:tcPr>
            <w:tcW w:w="204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6EB4627A" w14:textId="77777777" w:rsidR="009959C8" w:rsidRDefault="009C31AF">
            <w:pPr>
              <w:spacing w:after="0" w:line="252" w:lineRule="auto"/>
            </w:pPr>
            <w:r>
              <w:rPr>
                <w:sz w:val="14"/>
              </w:rPr>
              <w:t>A. Jones</w:t>
            </w:r>
          </w:p>
        </w:tc>
        <w:tc>
          <w:tcPr>
            <w:tcW w:w="187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1932CF6B" w14:textId="77777777" w:rsidR="009959C8" w:rsidRDefault="009C31AF">
            <w:pPr>
              <w:spacing w:after="0" w:line="252" w:lineRule="auto"/>
            </w:pPr>
            <w:r>
              <w:rPr>
                <w:sz w:val="14"/>
              </w:rPr>
              <w:t>Control Room Operator</w:t>
            </w:r>
          </w:p>
        </w:tc>
        <w:tc>
          <w:tcPr>
            <w:tcW w:w="3515"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4D4C0154" w14:textId="77777777" w:rsidR="009959C8" w:rsidRDefault="009C31AF">
            <w:pPr>
              <w:spacing w:after="0" w:line="252" w:lineRule="auto"/>
            </w:pPr>
            <w:r>
              <w:rPr>
                <w:sz w:val="14"/>
              </w:rPr>
              <w:t>Reviewed CCTV and access-control records and recorded notifications.</w:t>
            </w:r>
          </w:p>
        </w:tc>
        <w:tc>
          <w:tcPr>
            <w:tcW w:w="187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77DBDBF6" w14:textId="77777777" w:rsidR="009959C8" w:rsidRDefault="009C31AF">
            <w:pPr>
              <w:spacing w:after="0" w:line="252" w:lineRule="auto"/>
            </w:pPr>
            <w:r>
              <w:rPr>
                <w:sz w:val="14"/>
              </w:rPr>
              <w:t>AJ-022</w:t>
            </w:r>
          </w:p>
        </w:tc>
      </w:tr>
      <w:tr w:rsidR="009959C8" w14:paraId="72DD1B7D" w14:textId="77777777">
        <w:trPr>
          <w:cantSplit/>
          <w:trHeight w:val="567"/>
          <w:jc w:val="center"/>
        </w:trPr>
        <w:tc>
          <w:tcPr>
            <w:tcW w:w="204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358CA114" w14:textId="77777777" w:rsidR="009959C8" w:rsidRDefault="009C31AF">
            <w:pPr>
              <w:spacing w:after="0" w:line="252" w:lineRule="auto"/>
            </w:pPr>
            <w:r>
              <w:rPr>
                <w:sz w:val="14"/>
              </w:rPr>
              <w:t>R. Patel</w:t>
            </w:r>
          </w:p>
        </w:tc>
        <w:tc>
          <w:tcPr>
            <w:tcW w:w="187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6F0C4DC9" w14:textId="77777777" w:rsidR="009959C8" w:rsidRDefault="009C31AF">
            <w:pPr>
              <w:spacing w:after="0" w:line="252" w:lineRule="auto"/>
            </w:pPr>
            <w:r>
              <w:rPr>
                <w:sz w:val="14"/>
              </w:rPr>
              <w:t>Duty Security Manager</w:t>
            </w:r>
          </w:p>
        </w:tc>
        <w:tc>
          <w:tcPr>
            <w:tcW w:w="3515"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461109D6" w14:textId="77777777" w:rsidR="009959C8" w:rsidRDefault="009C31AF">
            <w:pPr>
              <w:spacing w:after="0" w:line="252" w:lineRule="auto"/>
            </w:pPr>
            <w:r>
              <w:rPr>
                <w:sz w:val="14"/>
              </w:rPr>
              <w:t>Received escalation, reviewed the report and assigned follow-up actions.</w:t>
            </w:r>
          </w:p>
        </w:tc>
        <w:tc>
          <w:tcPr>
            <w:tcW w:w="187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16B32D4A" w14:textId="77777777" w:rsidR="009959C8" w:rsidRDefault="009C31AF">
            <w:pPr>
              <w:spacing w:after="0" w:line="252" w:lineRule="auto"/>
            </w:pPr>
            <w:r>
              <w:rPr>
                <w:sz w:val="14"/>
              </w:rPr>
              <w:t>RP-006</w:t>
            </w:r>
          </w:p>
        </w:tc>
      </w:tr>
      <w:tr w:rsidR="009959C8" w14:paraId="4FF02047" w14:textId="77777777">
        <w:trPr>
          <w:cantSplit/>
          <w:trHeight w:val="567"/>
          <w:jc w:val="center"/>
        </w:trPr>
        <w:tc>
          <w:tcPr>
            <w:tcW w:w="204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27747FAD" w14:textId="77777777" w:rsidR="009959C8" w:rsidRDefault="009959C8">
            <w:pPr>
              <w:spacing w:after="0" w:line="252" w:lineRule="auto"/>
            </w:pPr>
          </w:p>
        </w:tc>
        <w:tc>
          <w:tcPr>
            <w:tcW w:w="187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3B52CDAA" w14:textId="77777777" w:rsidR="009959C8" w:rsidRDefault="009959C8">
            <w:pPr>
              <w:spacing w:after="0" w:line="252" w:lineRule="auto"/>
            </w:pPr>
          </w:p>
        </w:tc>
        <w:tc>
          <w:tcPr>
            <w:tcW w:w="3515"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72A8C6F9" w14:textId="77777777" w:rsidR="009959C8" w:rsidRDefault="009959C8">
            <w:pPr>
              <w:spacing w:after="0" w:line="252" w:lineRule="auto"/>
            </w:pPr>
          </w:p>
        </w:tc>
        <w:tc>
          <w:tcPr>
            <w:tcW w:w="187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4FE644F4" w14:textId="77777777" w:rsidR="009959C8" w:rsidRDefault="009959C8">
            <w:pPr>
              <w:spacing w:after="0" w:line="252" w:lineRule="auto"/>
            </w:pPr>
          </w:p>
        </w:tc>
      </w:tr>
    </w:tbl>
    <w:p w14:paraId="4A132340" w14:textId="77777777" w:rsidR="009959C8" w:rsidRDefault="009C31AF">
      <w:r>
        <w:lastRenderedPageBreak/>
        <w:br w:type="page"/>
      </w:r>
    </w:p>
    <w:tbl>
      <w:tblPr>
        <w:tblW w:w="0" w:type="auto"/>
        <w:jc w:val="center"/>
        <w:tblLayout w:type="fixed"/>
        <w:tblLook w:val="04A0" w:firstRow="1" w:lastRow="0" w:firstColumn="1" w:lastColumn="0" w:noHBand="0" w:noVBand="1"/>
      </w:tblPr>
      <w:tblGrid>
        <w:gridCol w:w="10200"/>
      </w:tblGrid>
      <w:tr w:rsidR="009959C8" w14:paraId="303670DF" w14:textId="77777777">
        <w:trPr>
          <w:jc w:val="center"/>
        </w:trPr>
        <w:tc>
          <w:tcPr>
            <w:tcW w:w="10200" w:type="dxa"/>
            <w:tcBorders>
              <w:top w:val="single" w:sz="0" w:space="0" w:color="333333"/>
              <w:left w:val="single" w:sz="0" w:space="0" w:color="333333"/>
              <w:bottom w:val="single" w:sz="0" w:space="0" w:color="333333"/>
              <w:right w:val="single" w:sz="0" w:space="0" w:color="333333"/>
            </w:tcBorders>
            <w:shd w:val="clear" w:color="auto" w:fill="333333"/>
            <w:tcMar>
              <w:top w:w="95" w:type="dxa"/>
              <w:left w:w="130" w:type="dxa"/>
              <w:bottom w:w="95" w:type="dxa"/>
              <w:right w:w="130" w:type="dxa"/>
            </w:tcMar>
          </w:tcPr>
          <w:p w14:paraId="5B3C37D3" w14:textId="77777777" w:rsidR="009959C8" w:rsidRDefault="009C31AF">
            <w:pPr>
              <w:keepNext/>
              <w:spacing w:after="0" w:line="252" w:lineRule="auto"/>
            </w:pPr>
            <w:r>
              <w:rPr>
                <w:b/>
                <w:color w:val="FFFFFF"/>
                <w:sz w:val="21"/>
              </w:rPr>
              <w:lastRenderedPageBreak/>
              <w:t>5. IMPACT AND IMMEDIATE RESPONSE</w:t>
            </w:r>
          </w:p>
        </w:tc>
      </w:tr>
    </w:tbl>
    <w:p w14:paraId="3394DEF9" w14:textId="77777777" w:rsidR="009959C8" w:rsidRDefault="009959C8">
      <w:pPr>
        <w:spacing w:after="40" w:line="252" w:lineRule="auto"/>
      </w:pPr>
    </w:p>
    <w:tbl>
      <w:tblPr>
        <w:tblW w:w="0" w:type="auto"/>
        <w:jc w:val="center"/>
        <w:tblLayout w:type="fixed"/>
        <w:tblLook w:val="04A0" w:firstRow="1" w:lastRow="0" w:firstColumn="1" w:lastColumn="0" w:noHBand="0" w:noVBand="1"/>
      </w:tblPr>
      <w:tblGrid>
        <w:gridCol w:w="2835"/>
        <w:gridCol w:w="6463"/>
      </w:tblGrid>
      <w:tr w:rsidR="009959C8" w14:paraId="7C02D8B9" w14:textId="77777777">
        <w:trPr>
          <w:cantSplit/>
          <w:trHeight w:val="1191"/>
          <w:jc w:val="center"/>
        </w:trPr>
        <w:tc>
          <w:tcPr>
            <w:tcW w:w="2835" w:type="dxa"/>
            <w:tcBorders>
              <w:top w:val="single" w:sz="6" w:space="0" w:color="C8C8C8"/>
              <w:left w:val="single" w:sz="6" w:space="0" w:color="C8C8C8"/>
              <w:bottom w:val="single" w:sz="6" w:space="0" w:color="C8C8C8"/>
              <w:right w:val="single" w:sz="6" w:space="0" w:color="C8C8C8"/>
            </w:tcBorders>
            <w:shd w:val="clear" w:color="auto" w:fill="F2F2F2"/>
            <w:tcMar>
              <w:top w:w="80" w:type="dxa"/>
              <w:left w:w="110" w:type="dxa"/>
              <w:bottom w:w="80" w:type="dxa"/>
              <w:right w:w="110" w:type="dxa"/>
            </w:tcMar>
            <w:vAlign w:val="center"/>
          </w:tcPr>
          <w:p w14:paraId="713AC6A1" w14:textId="77777777" w:rsidR="009959C8" w:rsidRDefault="009C31AF">
            <w:pPr>
              <w:spacing w:after="0" w:line="252" w:lineRule="auto"/>
            </w:pPr>
            <w:r>
              <w:rPr>
                <w:b/>
                <w:sz w:val="18"/>
              </w:rPr>
              <w:t>Immediate impact / consequences</w:t>
            </w:r>
          </w:p>
        </w:tc>
        <w:tc>
          <w:tcPr>
            <w:tcW w:w="6463" w:type="dxa"/>
            <w:tcBorders>
              <w:top w:val="single" w:sz="6" w:space="0" w:color="C8C8C8"/>
              <w:left w:val="single" w:sz="6" w:space="0" w:color="C8C8C8"/>
              <w:bottom w:val="single" w:sz="6" w:space="0" w:color="C8C8C8"/>
              <w:right w:val="single" w:sz="6" w:space="0" w:color="C8C8C8"/>
            </w:tcBorders>
            <w:tcMar>
              <w:top w:w="80" w:type="dxa"/>
              <w:left w:w="110" w:type="dxa"/>
              <w:bottom w:w="80" w:type="dxa"/>
              <w:right w:w="110" w:type="dxa"/>
            </w:tcMar>
            <w:vAlign w:val="center"/>
          </w:tcPr>
          <w:p w14:paraId="76E2F5F6" w14:textId="77777777" w:rsidR="009959C8" w:rsidRDefault="009C31AF">
            <w:pPr>
              <w:spacing w:after="0" w:line="252" w:lineRule="auto"/>
            </w:pPr>
            <w:r>
              <w:rPr>
                <w:color w:val="696969"/>
                <w:sz w:val="15"/>
              </w:rPr>
              <w:t>No entry to Building A was observed. No injury or welfare concern was reported. The east staff entrance was checked at approximately 22:20 and no visible damage was identified. No operational disruption was recorded.</w:t>
            </w:r>
          </w:p>
        </w:tc>
      </w:tr>
      <w:tr w:rsidR="009959C8" w14:paraId="377C7E66" w14:textId="77777777">
        <w:trPr>
          <w:cantSplit/>
          <w:trHeight w:val="1191"/>
          <w:jc w:val="center"/>
        </w:trPr>
        <w:tc>
          <w:tcPr>
            <w:tcW w:w="2835" w:type="dxa"/>
            <w:tcBorders>
              <w:top w:val="single" w:sz="6" w:space="0" w:color="C8C8C8"/>
              <w:left w:val="single" w:sz="6" w:space="0" w:color="C8C8C8"/>
              <w:bottom w:val="single" w:sz="6" w:space="0" w:color="C8C8C8"/>
              <w:right w:val="single" w:sz="6" w:space="0" w:color="C8C8C8"/>
            </w:tcBorders>
            <w:shd w:val="clear" w:color="auto" w:fill="F2F2F2"/>
            <w:tcMar>
              <w:top w:w="80" w:type="dxa"/>
              <w:left w:w="110" w:type="dxa"/>
              <w:bottom w:w="80" w:type="dxa"/>
              <w:right w:w="110" w:type="dxa"/>
            </w:tcMar>
            <w:vAlign w:val="center"/>
          </w:tcPr>
          <w:p w14:paraId="144122E0" w14:textId="77777777" w:rsidR="009959C8" w:rsidRDefault="009C31AF">
            <w:pPr>
              <w:spacing w:after="0" w:line="252" w:lineRule="auto"/>
            </w:pPr>
            <w:r>
              <w:rPr>
                <w:b/>
                <w:sz w:val="18"/>
              </w:rPr>
              <w:t>Immediate actions taken</w:t>
            </w:r>
          </w:p>
        </w:tc>
        <w:tc>
          <w:tcPr>
            <w:tcW w:w="6463" w:type="dxa"/>
            <w:tcBorders>
              <w:top w:val="single" w:sz="6" w:space="0" w:color="C8C8C8"/>
              <w:left w:val="single" w:sz="6" w:space="0" w:color="C8C8C8"/>
              <w:bottom w:val="single" w:sz="6" w:space="0" w:color="C8C8C8"/>
              <w:right w:val="single" w:sz="6" w:space="0" w:color="C8C8C8"/>
            </w:tcBorders>
            <w:tcMar>
              <w:top w:w="80" w:type="dxa"/>
              <w:left w:w="110" w:type="dxa"/>
              <w:bottom w:w="80" w:type="dxa"/>
              <w:right w:w="110" w:type="dxa"/>
            </w:tcMar>
            <w:vAlign w:val="center"/>
          </w:tcPr>
          <w:p w14:paraId="21E3B3FC" w14:textId="77777777" w:rsidR="009959C8" w:rsidRDefault="009C31AF">
            <w:pPr>
              <w:spacing w:after="0" w:line="252" w:lineRule="auto"/>
            </w:pPr>
            <w:r>
              <w:rPr>
                <w:color w:val="696969"/>
                <w:sz w:val="15"/>
              </w:rPr>
              <w:t>J. Smith checked the east entrance and notified the control room. CCTV and access-control records were reviewed, the Duty Security Manager was informed and an additional patrol of the east perimeter and car park was completed.</w:t>
            </w:r>
          </w:p>
        </w:tc>
      </w:tr>
      <w:tr w:rsidR="009959C8" w14:paraId="657FF2BB" w14:textId="77777777">
        <w:trPr>
          <w:cantSplit/>
          <w:trHeight w:val="964"/>
          <w:jc w:val="center"/>
        </w:trPr>
        <w:tc>
          <w:tcPr>
            <w:tcW w:w="2835" w:type="dxa"/>
            <w:tcBorders>
              <w:top w:val="single" w:sz="6" w:space="0" w:color="C8C8C8"/>
              <w:left w:val="single" w:sz="6" w:space="0" w:color="C8C8C8"/>
              <w:bottom w:val="single" w:sz="6" w:space="0" w:color="C8C8C8"/>
              <w:right w:val="single" w:sz="6" w:space="0" w:color="C8C8C8"/>
            </w:tcBorders>
            <w:shd w:val="clear" w:color="auto" w:fill="F2F2F2"/>
            <w:tcMar>
              <w:top w:w="80" w:type="dxa"/>
              <w:left w:w="110" w:type="dxa"/>
              <w:bottom w:w="80" w:type="dxa"/>
              <w:right w:w="110" w:type="dxa"/>
            </w:tcMar>
            <w:vAlign w:val="center"/>
          </w:tcPr>
          <w:p w14:paraId="3E09DD35" w14:textId="77777777" w:rsidR="009959C8" w:rsidRDefault="009C31AF">
            <w:pPr>
              <w:spacing w:after="0" w:line="252" w:lineRule="auto"/>
            </w:pPr>
            <w:r>
              <w:rPr>
                <w:b/>
                <w:sz w:val="18"/>
              </w:rPr>
              <w:t>Current position</w:t>
            </w:r>
          </w:p>
        </w:tc>
        <w:tc>
          <w:tcPr>
            <w:tcW w:w="6463" w:type="dxa"/>
            <w:tcBorders>
              <w:top w:val="single" w:sz="6" w:space="0" w:color="C8C8C8"/>
              <w:left w:val="single" w:sz="6" w:space="0" w:color="C8C8C8"/>
              <w:bottom w:val="single" w:sz="6" w:space="0" w:color="C8C8C8"/>
              <w:right w:val="single" w:sz="6" w:space="0" w:color="C8C8C8"/>
            </w:tcBorders>
            <w:tcMar>
              <w:top w:w="80" w:type="dxa"/>
              <w:left w:w="110" w:type="dxa"/>
              <w:bottom w:w="80" w:type="dxa"/>
              <w:right w:w="110" w:type="dxa"/>
            </w:tcMar>
            <w:vAlign w:val="center"/>
          </w:tcPr>
          <w:p w14:paraId="1B77FF0A" w14:textId="77777777" w:rsidR="009959C8" w:rsidRDefault="009C31AF">
            <w:pPr>
              <w:spacing w:after="0" w:line="252" w:lineRule="auto"/>
            </w:pPr>
            <w:r>
              <w:rPr>
                <w:color w:val="696969"/>
                <w:sz w:val="15"/>
              </w:rPr>
              <w:t>Door and locking arrangements were inspected on 13/08/2026 with no defect identified. CCTV and access-control checks are complete. The identity and motive of the individual remain unknown. No further related activity was identified during the review.</w:t>
            </w:r>
          </w:p>
        </w:tc>
      </w:tr>
    </w:tbl>
    <w:p w14:paraId="788FD070" w14:textId="77777777" w:rsidR="009959C8" w:rsidRDefault="009959C8">
      <w:pPr>
        <w:spacing w:after="60" w:line="252" w:lineRule="auto"/>
      </w:pPr>
    </w:p>
    <w:tbl>
      <w:tblPr>
        <w:tblW w:w="0" w:type="auto"/>
        <w:jc w:val="center"/>
        <w:tblLayout w:type="fixed"/>
        <w:tblLook w:val="04A0" w:firstRow="1" w:lastRow="0" w:firstColumn="1" w:lastColumn="0" w:noHBand="0" w:noVBand="1"/>
      </w:tblPr>
      <w:tblGrid>
        <w:gridCol w:w="10200"/>
      </w:tblGrid>
      <w:tr w:rsidR="009959C8" w14:paraId="65E5F7AD" w14:textId="77777777">
        <w:trPr>
          <w:jc w:val="center"/>
        </w:trPr>
        <w:tc>
          <w:tcPr>
            <w:tcW w:w="10200" w:type="dxa"/>
            <w:tcBorders>
              <w:top w:val="single" w:sz="0" w:space="0" w:color="333333"/>
              <w:left w:val="single" w:sz="0" w:space="0" w:color="333333"/>
              <w:bottom w:val="single" w:sz="0" w:space="0" w:color="333333"/>
              <w:right w:val="single" w:sz="0" w:space="0" w:color="333333"/>
            </w:tcBorders>
            <w:shd w:val="clear" w:color="auto" w:fill="333333"/>
            <w:tcMar>
              <w:top w:w="95" w:type="dxa"/>
              <w:left w:w="130" w:type="dxa"/>
              <w:bottom w:w="95" w:type="dxa"/>
              <w:right w:w="130" w:type="dxa"/>
            </w:tcMar>
          </w:tcPr>
          <w:p w14:paraId="403C5718" w14:textId="77777777" w:rsidR="009959C8" w:rsidRDefault="009C31AF">
            <w:pPr>
              <w:keepNext/>
              <w:spacing w:after="0" w:line="252" w:lineRule="auto"/>
            </w:pPr>
            <w:r>
              <w:rPr>
                <w:b/>
                <w:color w:val="FFFFFF"/>
                <w:sz w:val="21"/>
              </w:rPr>
              <w:t>6. EVIDENCE AND REFERENCES</w:t>
            </w:r>
          </w:p>
        </w:tc>
      </w:tr>
    </w:tbl>
    <w:p w14:paraId="425B9E62" w14:textId="77777777" w:rsidR="009959C8" w:rsidRDefault="009959C8">
      <w:pPr>
        <w:spacing w:after="40" w:line="252" w:lineRule="auto"/>
      </w:pPr>
    </w:p>
    <w:p w14:paraId="4FD7FD14" w14:textId="77777777" w:rsidR="009959C8" w:rsidRDefault="009C31AF">
      <w:pPr>
        <w:spacing w:line="252" w:lineRule="auto"/>
      </w:pPr>
      <w:r>
        <w:rPr>
          <w:color w:val="696969"/>
          <w:sz w:val="17"/>
        </w:rPr>
        <w:t>Identify and reference relevant evidence. Keep controlled material in its authorised location rather than copying it into the report unnecessarily.</w:t>
      </w:r>
    </w:p>
    <w:tbl>
      <w:tblPr>
        <w:tblW w:w="0" w:type="auto"/>
        <w:jc w:val="center"/>
        <w:tblLayout w:type="fixed"/>
        <w:tblLook w:val="04A0" w:firstRow="1" w:lastRow="0" w:firstColumn="1" w:lastColumn="0" w:noHBand="0" w:noVBand="1"/>
      </w:tblPr>
      <w:tblGrid>
        <w:gridCol w:w="2040"/>
        <w:gridCol w:w="2040"/>
        <w:gridCol w:w="2268"/>
        <w:gridCol w:w="2268"/>
        <w:gridCol w:w="2040"/>
      </w:tblGrid>
      <w:tr w:rsidR="009959C8" w14:paraId="5CEAD664" w14:textId="77777777">
        <w:trPr>
          <w:tblHeader/>
          <w:jc w:val="center"/>
        </w:trPr>
        <w:tc>
          <w:tcPr>
            <w:tcW w:w="2040" w:type="dxa"/>
            <w:tcBorders>
              <w:top w:val="single" w:sz="6" w:space="0" w:color="C8C8C8"/>
              <w:left w:val="single" w:sz="6" w:space="0" w:color="C8C8C8"/>
              <w:bottom w:val="single" w:sz="6" w:space="0" w:color="C8C8C8"/>
              <w:right w:val="single" w:sz="6" w:space="0" w:color="C8C8C8"/>
            </w:tcBorders>
            <w:shd w:val="clear" w:color="auto" w:fill="F2F2F2"/>
            <w:tcMar>
              <w:top w:w="75" w:type="dxa"/>
              <w:left w:w="85" w:type="dxa"/>
              <w:bottom w:w="75" w:type="dxa"/>
              <w:right w:w="85" w:type="dxa"/>
            </w:tcMar>
          </w:tcPr>
          <w:p w14:paraId="2C14BC30" w14:textId="77777777" w:rsidR="009959C8" w:rsidRDefault="009C31AF">
            <w:pPr>
              <w:spacing w:after="0" w:line="252" w:lineRule="auto"/>
            </w:pPr>
            <w:r>
              <w:rPr>
                <w:b/>
                <w:sz w:val="16"/>
              </w:rPr>
              <w:t>Reference</w:t>
            </w:r>
          </w:p>
        </w:tc>
        <w:tc>
          <w:tcPr>
            <w:tcW w:w="2040" w:type="dxa"/>
            <w:tcBorders>
              <w:top w:val="single" w:sz="6" w:space="0" w:color="C8C8C8"/>
              <w:left w:val="single" w:sz="6" w:space="0" w:color="C8C8C8"/>
              <w:bottom w:val="single" w:sz="6" w:space="0" w:color="C8C8C8"/>
              <w:right w:val="single" w:sz="6" w:space="0" w:color="C8C8C8"/>
            </w:tcBorders>
            <w:shd w:val="clear" w:color="auto" w:fill="F2F2F2"/>
            <w:tcMar>
              <w:top w:w="75" w:type="dxa"/>
              <w:left w:w="85" w:type="dxa"/>
              <w:bottom w:w="75" w:type="dxa"/>
              <w:right w:w="85" w:type="dxa"/>
            </w:tcMar>
          </w:tcPr>
          <w:p w14:paraId="328441B3" w14:textId="77777777" w:rsidR="009959C8" w:rsidRDefault="009C31AF">
            <w:pPr>
              <w:spacing w:after="0" w:line="252" w:lineRule="auto"/>
            </w:pPr>
            <w:r>
              <w:rPr>
                <w:b/>
                <w:sz w:val="16"/>
              </w:rPr>
              <w:t>Type</w:t>
            </w:r>
          </w:p>
        </w:tc>
        <w:tc>
          <w:tcPr>
            <w:tcW w:w="2040" w:type="dxa"/>
            <w:tcBorders>
              <w:top w:val="single" w:sz="6" w:space="0" w:color="C8C8C8"/>
              <w:left w:val="single" w:sz="6" w:space="0" w:color="C8C8C8"/>
              <w:bottom w:val="single" w:sz="6" w:space="0" w:color="C8C8C8"/>
              <w:right w:val="single" w:sz="6" w:space="0" w:color="C8C8C8"/>
            </w:tcBorders>
            <w:shd w:val="clear" w:color="auto" w:fill="F2F2F2"/>
            <w:tcMar>
              <w:top w:w="75" w:type="dxa"/>
              <w:left w:w="85" w:type="dxa"/>
              <w:bottom w:w="75" w:type="dxa"/>
              <w:right w:w="85" w:type="dxa"/>
            </w:tcMar>
          </w:tcPr>
          <w:p w14:paraId="16D935B7" w14:textId="77777777" w:rsidR="009959C8" w:rsidRDefault="009C31AF">
            <w:pPr>
              <w:spacing w:after="0" w:line="252" w:lineRule="auto"/>
            </w:pPr>
            <w:r>
              <w:rPr>
                <w:b/>
                <w:sz w:val="16"/>
              </w:rPr>
              <w:t>Where held</w:t>
            </w:r>
          </w:p>
        </w:tc>
        <w:tc>
          <w:tcPr>
            <w:tcW w:w="2040" w:type="dxa"/>
            <w:tcBorders>
              <w:top w:val="single" w:sz="6" w:space="0" w:color="C8C8C8"/>
              <w:left w:val="single" w:sz="6" w:space="0" w:color="C8C8C8"/>
              <w:bottom w:val="single" w:sz="6" w:space="0" w:color="C8C8C8"/>
              <w:right w:val="single" w:sz="6" w:space="0" w:color="C8C8C8"/>
            </w:tcBorders>
            <w:shd w:val="clear" w:color="auto" w:fill="F2F2F2"/>
            <w:tcMar>
              <w:top w:w="75" w:type="dxa"/>
              <w:left w:w="85" w:type="dxa"/>
              <w:bottom w:w="75" w:type="dxa"/>
              <w:right w:w="85" w:type="dxa"/>
            </w:tcMar>
          </w:tcPr>
          <w:p w14:paraId="25EE5E1C" w14:textId="77777777" w:rsidR="009959C8" w:rsidRDefault="009C31AF">
            <w:pPr>
              <w:spacing w:after="0" w:line="252" w:lineRule="auto"/>
            </w:pPr>
            <w:r>
              <w:rPr>
                <w:b/>
                <w:sz w:val="16"/>
              </w:rPr>
              <w:t>Relevant period / detail</w:t>
            </w:r>
          </w:p>
        </w:tc>
        <w:tc>
          <w:tcPr>
            <w:tcW w:w="2040" w:type="dxa"/>
            <w:tcBorders>
              <w:top w:val="single" w:sz="6" w:space="0" w:color="C8C8C8"/>
              <w:left w:val="single" w:sz="6" w:space="0" w:color="C8C8C8"/>
              <w:bottom w:val="single" w:sz="6" w:space="0" w:color="C8C8C8"/>
              <w:right w:val="single" w:sz="6" w:space="0" w:color="C8C8C8"/>
            </w:tcBorders>
            <w:shd w:val="clear" w:color="auto" w:fill="F2F2F2"/>
            <w:tcMar>
              <w:top w:w="75" w:type="dxa"/>
              <w:left w:w="85" w:type="dxa"/>
              <w:bottom w:w="75" w:type="dxa"/>
              <w:right w:w="85" w:type="dxa"/>
            </w:tcMar>
          </w:tcPr>
          <w:p w14:paraId="449D2D97" w14:textId="77777777" w:rsidR="009959C8" w:rsidRDefault="009C31AF">
            <w:pPr>
              <w:spacing w:after="0" w:line="252" w:lineRule="auto"/>
            </w:pPr>
            <w:r>
              <w:rPr>
                <w:b/>
                <w:sz w:val="16"/>
              </w:rPr>
              <w:t>Retention / preservation action</w:t>
            </w:r>
          </w:p>
        </w:tc>
      </w:tr>
      <w:tr w:rsidR="009959C8" w14:paraId="2D275A31" w14:textId="77777777">
        <w:trPr>
          <w:cantSplit/>
          <w:trHeight w:val="539"/>
          <w:jc w:val="center"/>
        </w:trPr>
        <w:tc>
          <w:tcPr>
            <w:tcW w:w="1247"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382FA0AE" w14:textId="77777777" w:rsidR="009959C8" w:rsidRDefault="009C31AF">
            <w:pPr>
              <w:spacing w:after="0" w:line="252" w:lineRule="auto"/>
            </w:pPr>
            <w:r>
              <w:rPr>
                <w:color w:val="696969"/>
                <w:sz w:val="13"/>
              </w:rPr>
              <w:t>EV-01</w:t>
            </w:r>
          </w:p>
        </w:tc>
        <w:tc>
          <w:tcPr>
            <w:tcW w:w="153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163411B3" w14:textId="77777777" w:rsidR="009959C8" w:rsidRDefault="009C31AF">
            <w:pPr>
              <w:spacing w:after="0" w:line="252" w:lineRule="auto"/>
            </w:pPr>
            <w:r>
              <w:rPr>
                <w:color w:val="696969"/>
                <w:sz w:val="13"/>
              </w:rPr>
              <w:t>CCTV</w:t>
            </w:r>
          </w:p>
        </w:tc>
        <w:tc>
          <w:tcPr>
            <w:tcW w:w="2268"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6697B560" w14:textId="77777777" w:rsidR="009959C8" w:rsidRDefault="009C31AF">
            <w:pPr>
              <w:spacing w:after="0" w:line="252" w:lineRule="auto"/>
            </w:pPr>
            <w:r>
              <w:rPr>
                <w:color w:val="696969"/>
                <w:sz w:val="13"/>
              </w:rPr>
              <w:t>VSS archive - cameras E03 and E05</w:t>
            </w:r>
          </w:p>
        </w:tc>
        <w:tc>
          <w:tcPr>
            <w:tcW w:w="2268"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65160A4D" w14:textId="77777777" w:rsidR="009959C8" w:rsidRDefault="009C31AF">
            <w:pPr>
              <w:spacing w:after="0" w:line="252" w:lineRule="auto"/>
            </w:pPr>
            <w:r>
              <w:rPr>
                <w:color w:val="696969"/>
                <w:sz w:val="13"/>
              </w:rPr>
              <w:t>12/08/2026, 22:05-22:35</w:t>
            </w:r>
          </w:p>
        </w:tc>
        <w:tc>
          <w:tcPr>
            <w:tcW w:w="1984"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1996116E" w14:textId="77777777" w:rsidR="009959C8" w:rsidRDefault="009C31AF">
            <w:pPr>
              <w:spacing w:after="0" w:line="252" w:lineRule="auto"/>
            </w:pPr>
            <w:r>
              <w:rPr>
                <w:color w:val="696969"/>
                <w:sz w:val="13"/>
              </w:rPr>
              <w:t>Relevant footage flagged for retention under site procedure.</w:t>
            </w:r>
          </w:p>
        </w:tc>
      </w:tr>
      <w:tr w:rsidR="009959C8" w14:paraId="69878A8C" w14:textId="77777777">
        <w:trPr>
          <w:cantSplit/>
          <w:trHeight w:val="539"/>
          <w:jc w:val="center"/>
        </w:trPr>
        <w:tc>
          <w:tcPr>
            <w:tcW w:w="1247"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59BBCA3D" w14:textId="77777777" w:rsidR="009959C8" w:rsidRDefault="009C31AF">
            <w:pPr>
              <w:spacing w:after="0" w:line="252" w:lineRule="auto"/>
            </w:pPr>
            <w:r>
              <w:rPr>
                <w:sz w:val="13"/>
              </w:rPr>
              <w:t>EV-02</w:t>
            </w:r>
          </w:p>
        </w:tc>
        <w:tc>
          <w:tcPr>
            <w:tcW w:w="153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144A6818" w14:textId="77777777" w:rsidR="009959C8" w:rsidRDefault="009C31AF">
            <w:pPr>
              <w:spacing w:after="0" w:line="252" w:lineRule="auto"/>
            </w:pPr>
            <w:r>
              <w:rPr>
                <w:sz w:val="13"/>
              </w:rPr>
              <w:t>Access-control record</w:t>
            </w:r>
          </w:p>
        </w:tc>
        <w:tc>
          <w:tcPr>
            <w:tcW w:w="2268"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058823B5" w14:textId="77777777" w:rsidR="009959C8" w:rsidRDefault="009C31AF">
            <w:pPr>
              <w:spacing w:after="0" w:line="252" w:lineRule="auto"/>
            </w:pPr>
            <w:r>
              <w:rPr>
                <w:sz w:val="13"/>
              </w:rPr>
              <w:t>Access-control system - east entrance</w:t>
            </w:r>
          </w:p>
        </w:tc>
        <w:tc>
          <w:tcPr>
            <w:tcW w:w="2268"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52CE9911" w14:textId="77777777" w:rsidR="009959C8" w:rsidRDefault="009C31AF">
            <w:pPr>
              <w:spacing w:after="0" w:line="252" w:lineRule="auto"/>
            </w:pPr>
            <w:r>
              <w:rPr>
                <w:sz w:val="13"/>
              </w:rPr>
              <w:t>12/08/2026, 22:00-22:30</w:t>
            </w:r>
          </w:p>
        </w:tc>
        <w:tc>
          <w:tcPr>
            <w:tcW w:w="1984"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5AD2F17F" w14:textId="77777777" w:rsidR="009959C8" w:rsidRDefault="009C31AF">
            <w:pPr>
              <w:spacing w:after="0" w:line="252" w:lineRule="auto"/>
            </w:pPr>
            <w:r>
              <w:rPr>
                <w:sz w:val="13"/>
              </w:rPr>
              <w:t>Record reference linked to incident; source record retained in system.</w:t>
            </w:r>
          </w:p>
        </w:tc>
      </w:tr>
      <w:tr w:rsidR="009959C8" w14:paraId="51EE3780" w14:textId="77777777">
        <w:trPr>
          <w:cantSplit/>
          <w:trHeight w:val="539"/>
          <w:jc w:val="center"/>
        </w:trPr>
        <w:tc>
          <w:tcPr>
            <w:tcW w:w="1247"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0FDB0EE7" w14:textId="77777777" w:rsidR="009959C8" w:rsidRDefault="009C31AF">
            <w:pPr>
              <w:spacing w:after="0" w:line="252" w:lineRule="auto"/>
            </w:pPr>
            <w:r>
              <w:rPr>
                <w:sz w:val="13"/>
              </w:rPr>
              <w:t>EV-03</w:t>
            </w:r>
          </w:p>
        </w:tc>
        <w:tc>
          <w:tcPr>
            <w:tcW w:w="153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61D778ED" w14:textId="77777777" w:rsidR="009959C8" w:rsidRDefault="009C31AF">
            <w:pPr>
              <w:spacing w:after="0" w:line="252" w:lineRule="auto"/>
            </w:pPr>
            <w:r>
              <w:rPr>
                <w:sz w:val="13"/>
              </w:rPr>
              <w:t>Incident record / officer account</w:t>
            </w:r>
          </w:p>
        </w:tc>
        <w:tc>
          <w:tcPr>
            <w:tcW w:w="2268"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2247011A" w14:textId="77777777" w:rsidR="009959C8" w:rsidRDefault="009C31AF">
            <w:pPr>
              <w:spacing w:after="0" w:line="252" w:lineRule="auto"/>
            </w:pPr>
            <w:r>
              <w:rPr>
                <w:sz w:val="13"/>
              </w:rPr>
              <w:t>SIRV incident record</w:t>
            </w:r>
          </w:p>
        </w:tc>
        <w:tc>
          <w:tcPr>
            <w:tcW w:w="2268"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19021698" w14:textId="77777777" w:rsidR="009959C8" w:rsidRDefault="009C31AF">
            <w:pPr>
              <w:spacing w:after="0" w:line="252" w:lineRule="auto"/>
            </w:pPr>
            <w:r>
              <w:rPr>
                <w:sz w:val="13"/>
              </w:rPr>
              <w:t>J. Smith account and chronology</w:t>
            </w:r>
          </w:p>
        </w:tc>
        <w:tc>
          <w:tcPr>
            <w:tcW w:w="1984"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00297806" w14:textId="77777777" w:rsidR="009959C8" w:rsidRDefault="009C31AF">
            <w:pPr>
              <w:spacing w:after="0" w:line="252" w:lineRule="auto"/>
            </w:pPr>
            <w:r>
              <w:rPr>
                <w:sz w:val="13"/>
              </w:rPr>
              <w:t>Retained with incident record.</w:t>
            </w:r>
          </w:p>
        </w:tc>
      </w:tr>
      <w:tr w:rsidR="009959C8" w14:paraId="36374854" w14:textId="77777777">
        <w:trPr>
          <w:cantSplit/>
          <w:trHeight w:val="539"/>
          <w:jc w:val="center"/>
        </w:trPr>
        <w:tc>
          <w:tcPr>
            <w:tcW w:w="1247"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3AD4019E" w14:textId="77777777" w:rsidR="009959C8" w:rsidRDefault="009C31AF">
            <w:pPr>
              <w:spacing w:after="0" w:line="252" w:lineRule="auto"/>
            </w:pPr>
            <w:r>
              <w:rPr>
                <w:sz w:val="13"/>
              </w:rPr>
              <w:t>EV-04</w:t>
            </w:r>
          </w:p>
        </w:tc>
        <w:tc>
          <w:tcPr>
            <w:tcW w:w="153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724EE3A3" w14:textId="77777777" w:rsidR="009959C8" w:rsidRDefault="009C31AF">
            <w:pPr>
              <w:spacing w:after="0" w:line="252" w:lineRule="auto"/>
            </w:pPr>
            <w:r>
              <w:rPr>
                <w:sz w:val="13"/>
              </w:rPr>
              <w:t>Door inspection</w:t>
            </w:r>
          </w:p>
        </w:tc>
        <w:tc>
          <w:tcPr>
            <w:tcW w:w="2268"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577FCADE" w14:textId="77777777" w:rsidR="009959C8" w:rsidRDefault="009C31AF">
            <w:pPr>
              <w:spacing w:after="0" w:line="252" w:lineRule="auto"/>
            </w:pPr>
            <w:r>
              <w:rPr>
                <w:sz w:val="13"/>
              </w:rPr>
              <w:t>Facilities work record</w:t>
            </w:r>
          </w:p>
        </w:tc>
        <w:tc>
          <w:tcPr>
            <w:tcW w:w="2268"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5C967ACB" w14:textId="77777777" w:rsidR="009959C8" w:rsidRDefault="009C31AF">
            <w:pPr>
              <w:spacing w:after="0" w:line="252" w:lineRule="auto"/>
            </w:pPr>
            <w:r>
              <w:rPr>
                <w:sz w:val="13"/>
              </w:rPr>
              <w:t>13/08/2026, east staff entrance</w:t>
            </w:r>
          </w:p>
        </w:tc>
        <w:tc>
          <w:tcPr>
            <w:tcW w:w="1984"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13F196EA" w14:textId="77777777" w:rsidR="009959C8" w:rsidRDefault="009C31AF">
            <w:pPr>
              <w:spacing w:after="0" w:line="252" w:lineRule="auto"/>
            </w:pPr>
            <w:r>
              <w:rPr>
                <w:sz w:val="13"/>
              </w:rPr>
              <w:t>Inspection result linked to incident record.</w:t>
            </w:r>
          </w:p>
        </w:tc>
      </w:tr>
      <w:tr w:rsidR="009959C8" w14:paraId="766CCED5" w14:textId="77777777">
        <w:trPr>
          <w:cantSplit/>
          <w:trHeight w:val="539"/>
          <w:jc w:val="center"/>
        </w:trPr>
        <w:tc>
          <w:tcPr>
            <w:tcW w:w="1247"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01DE96A3" w14:textId="77777777" w:rsidR="009959C8" w:rsidRDefault="009C31AF">
            <w:pPr>
              <w:spacing w:after="0" w:line="252" w:lineRule="auto"/>
            </w:pPr>
            <w:r>
              <w:rPr>
                <w:sz w:val="13"/>
              </w:rPr>
              <w:t>EV-05</w:t>
            </w:r>
          </w:p>
        </w:tc>
        <w:tc>
          <w:tcPr>
            <w:tcW w:w="153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53458FB4" w14:textId="77777777" w:rsidR="009959C8" w:rsidRDefault="009C31AF">
            <w:pPr>
              <w:spacing w:after="0" w:line="252" w:lineRule="auto"/>
            </w:pPr>
            <w:r>
              <w:rPr>
                <w:sz w:val="13"/>
              </w:rPr>
              <w:t>Patrol / control-room log</w:t>
            </w:r>
          </w:p>
        </w:tc>
        <w:tc>
          <w:tcPr>
            <w:tcW w:w="2268"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2EA6D7D7" w14:textId="77777777" w:rsidR="009959C8" w:rsidRDefault="009C31AF">
            <w:pPr>
              <w:spacing w:after="0" w:line="252" w:lineRule="auto"/>
            </w:pPr>
            <w:r>
              <w:rPr>
                <w:sz w:val="13"/>
              </w:rPr>
              <w:t>Security operations log</w:t>
            </w:r>
          </w:p>
        </w:tc>
        <w:tc>
          <w:tcPr>
            <w:tcW w:w="2268"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51B32FB7" w14:textId="77777777" w:rsidR="009959C8" w:rsidRDefault="009C31AF">
            <w:pPr>
              <w:spacing w:after="0" w:line="252" w:lineRule="auto"/>
            </w:pPr>
            <w:r>
              <w:rPr>
                <w:sz w:val="13"/>
              </w:rPr>
              <w:t>12/08/2026, 22:17-22:45</w:t>
            </w:r>
          </w:p>
        </w:tc>
        <w:tc>
          <w:tcPr>
            <w:tcW w:w="1984"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623A6CCD" w14:textId="77777777" w:rsidR="009959C8" w:rsidRDefault="009C31AF">
            <w:pPr>
              <w:spacing w:after="0" w:line="252" w:lineRule="auto"/>
            </w:pPr>
            <w:r>
              <w:rPr>
                <w:sz w:val="13"/>
              </w:rPr>
              <w:t>Relevant log references retained in normal system.</w:t>
            </w:r>
          </w:p>
        </w:tc>
      </w:tr>
      <w:tr w:rsidR="009959C8" w14:paraId="77D64681" w14:textId="77777777">
        <w:trPr>
          <w:cantSplit/>
          <w:trHeight w:val="539"/>
          <w:jc w:val="center"/>
        </w:trPr>
        <w:tc>
          <w:tcPr>
            <w:tcW w:w="1247"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4747C3D4" w14:textId="77777777" w:rsidR="009959C8" w:rsidRDefault="009959C8">
            <w:pPr>
              <w:spacing w:after="0" w:line="252" w:lineRule="auto"/>
            </w:pPr>
          </w:p>
        </w:tc>
        <w:tc>
          <w:tcPr>
            <w:tcW w:w="153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27307EFF" w14:textId="77777777" w:rsidR="009959C8" w:rsidRDefault="009959C8">
            <w:pPr>
              <w:spacing w:after="0" w:line="252" w:lineRule="auto"/>
            </w:pPr>
          </w:p>
        </w:tc>
        <w:tc>
          <w:tcPr>
            <w:tcW w:w="2268"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0A84D475" w14:textId="77777777" w:rsidR="009959C8" w:rsidRDefault="009959C8">
            <w:pPr>
              <w:spacing w:after="0" w:line="252" w:lineRule="auto"/>
            </w:pPr>
          </w:p>
        </w:tc>
        <w:tc>
          <w:tcPr>
            <w:tcW w:w="2268"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24D73B7C" w14:textId="77777777" w:rsidR="009959C8" w:rsidRDefault="009959C8">
            <w:pPr>
              <w:spacing w:after="0" w:line="252" w:lineRule="auto"/>
            </w:pPr>
          </w:p>
        </w:tc>
        <w:tc>
          <w:tcPr>
            <w:tcW w:w="1984"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7011D99D" w14:textId="77777777" w:rsidR="009959C8" w:rsidRDefault="009959C8">
            <w:pPr>
              <w:spacing w:after="0" w:line="252" w:lineRule="auto"/>
            </w:pPr>
          </w:p>
        </w:tc>
      </w:tr>
    </w:tbl>
    <w:p w14:paraId="725BC769" w14:textId="77777777" w:rsidR="009959C8" w:rsidRDefault="009C31AF">
      <w:r>
        <w:br w:type="page"/>
      </w:r>
    </w:p>
    <w:tbl>
      <w:tblPr>
        <w:tblW w:w="0" w:type="auto"/>
        <w:jc w:val="center"/>
        <w:tblLayout w:type="fixed"/>
        <w:tblLook w:val="04A0" w:firstRow="1" w:lastRow="0" w:firstColumn="1" w:lastColumn="0" w:noHBand="0" w:noVBand="1"/>
      </w:tblPr>
      <w:tblGrid>
        <w:gridCol w:w="10200"/>
      </w:tblGrid>
      <w:tr w:rsidR="009959C8" w14:paraId="398A1FD4" w14:textId="77777777">
        <w:trPr>
          <w:jc w:val="center"/>
        </w:trPr>
        <w:tc>
          <w:tcPr>
            <w:tcW w:w="10200" w:type="dxa"/>
            <w:tcBorders>
              <w:top w:val="single" w:sz="0" w:space="0" w:color="333333"/>
              <w:left w:val="single" w:sz="0" w:space="0" w:color="333333"/>
              <w:bottom w:val="single" w:sz="0" w:space="0" w:color="333333"/>
              <w:right w:val="single" w:sz="0" w:space="0" w:color="333333"/>
            </w:tcBorders>
            <w:shd w:val="clear" w:color="auto" w:fill="333333"/>
            <w:tcMar>
              <w:top w:w="95" w:type="dxa"/>
              <w:left w:w="130" w:type="dxa"/>
              <w:bottom w:w="95" w:type="dxa"/>
              <w:right w:w="130" w:type="dxa"/>
            </w:tcMar>
          </w:tcPr>
          <w:p w14:paraId="45FDED6C" w14:textId="77777777" w:rsidR="009959C8" w:rsidRDefault="009C31AF">
            <w:pPr>
              <w:keepNext/>
              <w:spacing w:after="0" w:line="252" w:lineRule="auto"/>
            </w:pPr>
            <w:r>
              <w:rPr>
                <w:b/>
                <w:color w:val="FFFFFF"/>
                <w:sz w:val="21"/>
              </w:rPr>
              <w:lastRenderedPageBreak/>
              <w:t>7. NOTIFICATIONS AND ESCALATION</w:t>
            </w:r>
          </w:p>
        </w:tc>
      </w:tr>
    </w:tbl>
    <w:p w14:paraId="02F3C875" w14:textId="77777777" w:rsidR="009959C8" w:rsidRDefault="009959C8">
      <w:pPr>
        <w:spacing w:after="40" w:line="252" w:lineRule="auto"/>
      </w:pPr>
    </w:p>
    <w:p w14:paraId="5D5DEC12" w14:textId="77777777" w:rsidR="009959C8" w:rsidRDefault="009C31AF">
      <w:pPr>
        <w:spacing w:line="252" w:lineRule="auto"/>
      </w:pPr>
      <w:r>
        <w:rPr>
          <w:color w:val="696969"/>
          <w:sz w:val="17"/>
        </w:rPr>
        <w:t>Record internal and external notifications made. Consider separately whether any police, emergency, client, insurer, regulatory or sector-specific reporting requirement applies.</w:t>
      </w:r>
    </w:p>
    <w:tbl>
      <w:tblPr>
        <w:tblW w:w="0" w:type="auto"/>
        <w:jc w:val="center"/>
        <w:tblLayout w:type="fixed"/>
        <w:tblLook w:val="04A0" w:firstRow="1" w:lastRow="0" w:firstColumn="1" w:lastColumn="0" w:noHBand="0" w:noVBand="1"/>
      </w:tblPr>
      <w:tblGrid>
        <w:gridCol w:w="2040"/>
        <w:gridCol w:w="2381"/>
        <w:gridCol w:w="2040"/>
        <w:gridCol w:w="2211"/>
        <w:gridCol w:w="2040"/>
      </w:tblGrid>
      <w:tr w:rsidR="009959C8" w14:paraId="568AFC9C" w14:textId="77777777">
        <w:trPr>
          <w:tblHeader/>
          <w:jc w:val="center"/>
        </w:trPr>
        <w:tc>
          <w:tcPr>
            <w:tcW w:w="2040" w:type="dxa"/>
            <w:tcBorders>
              <w:top w:val="single" w:sz="6" w:space="0" w:color="C8C8C8"/>
              <w:left w:val="single" w:sz="6" w:space="0" w:color="C8C8C8"/>
              <w:bottom w:val="single" w:sz="6" w:space="0" w:color="C8C8C8"/>
              <w:right w:val="single" w:sz="6" w:space="0" w:color="C8C8C8"/>
            </w:tcBorders>
            <w:shd w:val="clear" w:color="auto" w:fill="F2F2F2"/>
            <w:tcMar>
              <w:top w:w="75" w:type="dxa"/>
              <w:left w:w="85" w:type="dxa"/>
              <w:bottom w:w="75" w:type="dxa"/>
              <w:right w:w="85" w:type="dxa"/>
            </w:tcMar>
          </w:tcPr>
          <w:p w14:paraId="773657E3" w14:textId="77777777" w:rsidR="009959C8" w:rsidRDefault="009C31AF">
            <w:pPr>
              <w:spacing w:after="0" w:line="252" w:lineRule="auto"/>
            </w:pPr>
            <w:r>
              <w:rPr>
                <w:b/>
                <w:sz w:val="16"/>
              </w:rPr>
              <w:t>Date / time</w:t>
            </w:r>
          </w:p>
        </w:tc>
        <w:tc>
          <w:tcPr>
            <w:tcW w:w="2040" w:type="dxa"/>
            <w:tcBorders>
              <w:top w:val="single" w:sz="6" w:space="0" w:color="C8C8C8"/>
              <w:left w:val="single" w:sz="6" w:space="0" w:color="C8C8C8"/>
              <w:bottom w:val="single" w:sz="6" w:space="0" w:color="C8C8C8"/>
              <w:right w:val="single" w:sz="6" w:space="0" w:color="C8C8C8"/>
            </w:tcBorders>
            <w:shd w:val="clear" w:color="auto" w:fill="F2F2F2"/>
            <w:tcMar>
              <w:top w:w="75" w:type="dxa"/>
              <w:left w:w="85" w:type="dxa"/>
              <w:bottom w:w="75" w:type="dxa"/>
              <w:right w:w="85" w:type="dxa"/>
            </w:tcMar>
          </w:tcPr>
          <w:p w14:paraId="7AD69F24" w14:textId="77777777" w:rsidR="009959C8" w:rsidRDefault="009C31AF">
            <w:pPr>
              <w:spacing w:after="0" w:line="252" w:lineRule="auto"/>
            </w:pPr>
            <w:r>
              <w:rPr>
                <w:b/>
                <w:sz w:val="16"/>
              </w:rPr>
              <w:t>Person / organisation</w:t>
            </w:r>
          </w:p>
        </w:tc>
        <w:tc>
          <w:tcPr>
            <w:tcW w:w="2040" w:type="dxa"/>
            <w:tcBorders>
              <w:top w:val="single" w:sz="6" w:space="0" w:color="C8C8C8"/>
              <w:left w:val="single" w:sz="6" w:space="0" w:color="C8C8C8"/>
              <w:bottom w:val="single" w:sz="6" w:space="0" w:color="C8C8C8"/>
              <w:right w:val="single" w:sz="6" w:space="0" w:color="C8C8C8"/>
            </w:tcBorders>
            <w:shd w:val="clear" w:color="auto" w:fill="F2F2F2"/>
            <w:tcMar>
              <w:top w:w="75" w:type="dxa"/>
              <w:left w:w="85" w:type="dxa"/>
              <w:bottom w:w="75" w:type="dxa"/>
              <w:right w:w="85" w:type="dxa"/>
            </w:tcMar>
          </w:tcPr>
          <w:p w14:paraId="16A415B3" w14:textId="77777777" w:rsidR="009959C8" w:rsidRDefault="009C31AF">
            <w:pPr>
              <w:spacing w:after="0" w:line="252" w:lineRule="auto"/>
            </w:pPr>
            <w:r>
              <w:rPr>
                <w:b/>
                <w:sz w:val="16"/>
              </w:rPr>
              <w:t>Reason / type</w:t>
            </w:r>
          </w:p>
        </w:tc>
        <w:tc>
          <w:tcPr>
            <w:tcW w:w="2040" w:type="dxa"/>
            <w:tcBorders>
              <w:top w:val="single" w:sz="6" w:space="0" w:color="C8C8C8"/>
              <w:left w:val="single" w:sz="6" w:space="0" w:color="C8C8C8"/>
              <w:bottom w:val="single" w:sz="6" w:space="0" w:color="C8C8C8"/>
              <w:right w:val="single" w:sz="6" w:space="0" w:color="C8C8C8"/>
            </w:tcBorders>
            <w:shd w:val="clear" w:color="auto" w:fill="F2F2F2"/>
            <w:tcMar>
              <w:top w:w="75" w:type="dxa"/>
              <w:left w:w="85" w:type="dxa"/>
              <w:bottom w:w="75" w:type="dxa"/>
              <w:right w:w="85" w:type="dxa"/>
            </w:tcMar>
          </w:tcPr>
          <w:p w14:paraId="2FE143FA" w14:textId="77777777" w:rsidR="009959C8" w:rsidRDefault="009C31AF">
            <w:pPr>
              <w:spacing w:after="0" w:line="252" w:lineRule="auto"/>
            </w:pPr>
            <w:r>
              <w:rPr>
                <w:b/>
                <w:sz w:val="16"/>
              </w:rPr>
              <w:t>Action or reference</w:t>
            </w:r>
          </w:p>
        </w:tc>
        <w:tc>
          <w:tcPr>
            <w:tcW w:w="2040" w:type="dxa"/>
            <w:tcBorders>
              <w:top w:val="single" w:sz="6" w:space="0" w:color="C8C8C8"/>
              <w:left w:val="single" w:sz="6" w:space="0" w:color="C8C8C8"/>
              <w:bottom w:val="single" w:sz="6" w:space="0" w:color="C8C8C8"/>
              <w:right w:val="single" w:sz="6" w:space="0" w:color="C8C8C8"/>
            </w:tcBorders>
            <w:shd w:val="clear" w:color="auto" w:fill="F2F2F2"/>
            <w:tcMar>
              <w:top w:w="75" w:type="dxa"/>
              <w:left w:w="85" w:type="dxa"/>
              <w:bottom w:w="75" w:type="dxa"/>
              <w:right w:w="85" w:type="dxa"/>
            </w:tcMar>
          </w:tcPr>
          <w:p w14:paraId="6FF9A064" w14:textId="77777777" w:rsidR="009959C8" w:rsidRDefault="009C31AF">
            <w:pPr>
              <w:spacing w:after="0" w:line="252" w:lineRule="auto"/>
            </w:pPr>
            <w:r>
              <w:rPr>
                <w:b/>
                <w:sz w:val="16"/>
              </w:rPr>
              <w:t>Completed by</w:t>
            </w:r>
          </w:p>
        </w:tc>
      </w:tr>
      <w:tr w:rsidR="009959C8" w14:paraId="3F643C87" w14:textId="77777777">
        <w:trPr>
          <w:cantSplit/>
          <w:trHeight w:val="522"/>
          <w:jc w:val="center"/>
        </w:trPr>
        <w:tc>
          <w:tcPr>
            <w:tcW w:w="1474"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2D09D63F" w14:textId="77777777" w:rsidR="009959C8" w:rsidRDefault="009C31AF">
            <w:pPr>
              <w:spacing w:after="0" w:line="252" w:lineRule="auto"/>
            </w:pPr>
            <w:r>
              <w:rPr>
                <w:color w:val="696969"/>
                <w:sz w:val="13"/>
              </w:rPr>
              <w:t>12/08 22:17</w:t>
            </w:r>
          </w:p>
        </w:tc>
        <w:tc>
          <w:tcPr>
            <w:tcW w:w="238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6D6D061A" w14:textId="77777777" w:rsidR="009959C8" w:rsidRDefault="009C31AF">
            <w:pPr>
              <w:spacing w:after="0" w:line="252" w:lineRule="auto"/>
            </w:pPr>
            <w:r>
              <w:rPr>
                <w:color w:val="696969"/>
                <w:sz w:val="13"/>
              </w:rPr>
              <w:t>Control room - A. Jones</w:t>
            </w:r>
          </w:p>
        </w:tc>
        <w:tc>
          <w:tcPr>
            <w:tcW w:w="1928"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0A8FFDC6" w14:textId="77777777" w:rsidR="009959C8" w:rsidRDefault="009C31AF">
            <w:pPr>
              <w:spacing w:after="0" w:line="252" w:lineRule="auto"/>
            </w:pPr>
            <w:r>
              <w:rPr>
                <w:color w:val="696969"/>
                <w:sz w:val="13"/>
              </w:rPr>
              <w:t>Internal notification</w:t>
            </w:r>
          </w:p>
        </w:tc>
        <w:tc>
          <w:tcPr>
            <w:tcW w:w="221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51073ED0" w14:textId="77777777" w:rsidR="009959C8" w:rsidRDefault="009C31AF">
            <w:pPr>
              <w:spacing w:after="0" w:line="252" w:lineRule="auto"/>
            </w:pPr>
            <w:r>
              <w:rPr>
                <w:color w:val="696969"/>
                <w:sz w:val="13"/>
              </w:rPr>
              <w:t>CCTV review requested; incident logged.</w:t>
            </w:r>
          </w:p>
        </w:tc>
        <w:tc>
          <w:tcPr>
            <w:tcW w:w="1304"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1E01A002" w14:textId="77777777" w:rsidR="009959C8" w:rsidRDefault="009C31AF">
            <w:pPr>
              <w:spacing w:after="0" w:line="252" w:lineRule="auto"/>
            </w:pPr>
            <w:r>
              <w:rPr>
                <w:color w:val="696969"/>
                <w:sz w:val="13"/>
              </w:rPr>
              <w:t>J. Smith</w:t>
            </w:r>
          </w:p>
        </w:tc>
      </w:tr>
      <w:tr w:rsidR="009959C8" w14:paraId="1E6C27B6" w14:textId="77777777">
        <w:trPr>
          <w:cantSplit/>
          <w:trHeight w:val="522"/>
          <w:jc w:val="center"/>
        </w:trPr>
        <w:tc>
          <w:tcPr>
            <w:tcW w:w="1474"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0372CBAE" w14:textId="77777777" w:rsidR="009959C8" w:rsidRDefault="009C31AF">
            <w:pPr>
              <w:spacing w:after="0" w:line="252" w:lineRule="auto"/>
            </w:pPr>
            <w:r>
              <w:rPr>
                <w:sz w:val="13"/>
              </w:rPr>
              <w:t>12/08 22:23</w:t>
            </w:r>
          </w:p>
        </w:tc>
        <w:tc>
          <w:tcPr>
            <w:tcW w:w="238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65FC945F" w14:textId="77777777" w:rsidR="009959C8" w:rsidRDefault="009C31AF">
            <w:pPr>
              <w:spacing w:after="0" w:line="252" w:lineRule="auto"/>
            </w:pPr>
            <w:r>
              <w:rPr>
                <w:sz w:val="13"/>
              </w:rPr>
              <w:t>Duty Security Manager - R. Patel</w:t>
            </w:r>
          </w:p>
        </w:tc>
        <w:tc>
          <w:tcPr>
            <w:tcW w:w="1928"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25D4E943" w14:textId="77777777" w:rsidR="009959C8" w:rsidRDefault="009C31AF">
            <w:pPr>
              <w:spacing w:after="0" w:line="252" w:lineRule="auto"/>
            </w:pPr>
            <w:r>
              <w:rPr>
                <w:sz w:val="13"/>
              </w:rPr>
              <w:t>Internal escalation</w:t>
            </w:r>
          </w:p>
        </w:tc>
        <w:tc>
          <w:tcPr>
            <w:tcW w:w="221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740586A1" w14:textId="77777777" w:rsidR="009959C8" w:rsidRDefault="009C31AF">
            <w:pPr>
              <w:spacing w:after="0" w:line="252" w:lineRule="auto"/>
            </w:pPr>
            <w:r>
              <w:rPr>
                <w:sz w:val="13"/>
              </w:rPr>
              <w:t>Manager briefed; follow-up review requested.</w:t>
            </w:r>
          </w:p>
        </w:tc>
        <w:tc>
          <w:tcPr>
            <w:tcW w:w="1304"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130ABFC8" w14:textId="77777777" w:rsidR="009959C8" w:rsidRDefault="009C31AF">
            <w:pPr>
              <w:spacing w:after="0" w:line="252" w:lineRule="auto"/>
            </w:pPr>
            <w:r>
              <w:rPr>
                <w:sz w:val="13"/>
              </w:rPr>
              <w:t>A. Jones</w:t>
            </w:r>
          </w:p>
        </w:tc>
      </w:tr>
      <w:tr w:rsidR="009959C8" w14:paraId="17EC553B" w14:textId="77777777">
        <w:trPr>
          <w:cantSplit/>
          <w:trHeight w:val="522"/>
          <w:jc w:val="center"/>
        </w:trPr>
        <w:tc>
          <w:tcPr>
            <w:tcW w:w="1474"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363C329B" w14:textId="77777777" w:rsidR="009959C8" w:rsidRDefault="009C31AF">
            <w:pPr>
              <w:spacing w:after="0" w:line="252" w:lineRule="auto"/>
            </w:pPr>
            <w:r>
              <w:rPr>
                <w:sz w:val="13"/>
              </w:rPr>
              <w:t>12/08 22:25</w:t>
            </w:r>
          </w:p>
        </w:tc>
        <w:tc>
          <w:tcPr>
            <w:tcW w:w="238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3E6E34B5" w14:textId="77777777" w:rsidR="009959C8" w:rsidRDefault="009C31AF">
            <w:pPr>
              <w:spacing w:after="0" w:line="252" w:lineRule="auto"/>
            </w:pPr>
            <w:r>
              <w:rPr>
                <w:sz w:val="13"/>
              </w:rPr>
              <w:t>Mobile patrol</w:t>
            </w:r>
          </w:p>
        </w:tc>
        <w:tc>
          <w:tcPr>
            <w:tcW w:w="1928"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24E8D9C6" w14:textId="77777777" w:rsidR="009959C8" w:rsidRDefault="009C31AF">
            <w:pPr>
              <w:spacing w:after="0" w:line="252" w:lineRule="auto"/>
            </w:pPr>
            <w:r>
              <w:rPr>
                <w:sz w:val="13"/>
              </w:rPr>
              <w:t>Internal tasking</w:t>
            </w:r>
          </w:p>
        </w:tc>
        <w:tc>
          <w:tcPr>
            <w:tcW w:w="221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13F7487D" w14:textId="77777777" w:rsidR="009959C8" w:rsidRDefault="009C31AF">
            <w:pPr>
              <w:spacing w:after="0" w:line="252" w:lineRule="auto"/>
            </w:pPr>
            <w:r>
              <w:rPr>
                <w:sz w:val="13"/>
              </w:rPr>
              <w:t>Additional east perimeter and car-park patrol completed.</w:t>
            </w:r>
          </w:p>
        </w:tc>
        <w:tc>
          <w:tcPr>
            <w:tcW w:w="1304"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10A4A8CC" w14:textId="77777777" w:rsidR="009959C8" w:rsidRDefault="009C31AF">
            <w:pPr>
              <w:spacing w:after="0" w:line="252" w:lineRule="auto"/>
            </w:pPr>
            <w:r>
              <w:rPr>
                <w:sz w:val="13"/>
              </w:rPr>
              <w:t>A. Jones</w:t>
            </w:r>
          </w:p>
        </w:tc>
      </w:tr>
      <w:tr w:rsidR="009959C8" w14:paraId="62230BA6" w14:textId="77777777">
        <w:trPr>
          <w:cantSplit/>
          <w:trHeight w:val="522"/>
          <w:jc w:val="center"/>
        </w:trPr>
        <w:tc>
          <w:tcPr>
            <w:tcW w:w="1474"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608E77F9" w14:textId="77777777" w:rsidR="009959C8" w:rsidRDefault="009C31AF">
            <w:pPr>
              <w:spacing w:after="0" w:line="252" w:lineRule="auto"/>
            </w:pPr>
            <w:r>
              <w:rPr>
                <w:sz w:val="13"/>
              </w:rPr>
              <w:t>13/08 09:10</w:t>
            </w:r>
          </w:p>
        </w:tc>
        <w:tc>
          <w:tcPr>
            <w:tcW w:w="238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549D667E" w14:textId="77777777" w:rsidR="009959C8" w:rsidRDefault="009C31AF">
            <w:pPr>
              <w:spacing w:after="0" w:line="252" w:lineRule="auto"/>
            </w:pPr>
            <w:r>
              <w:rPr>
                <w:sz w:val="13"/>
              </w:rPr>
              <w:t>Facilities Manager</w:t>
            </w:r>
          </w:p>
        </w:tc>
        <w:tc>
          <w:tcPr>
            <w:tcW w:w="1928"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3571E437" w14:textId="77777777" w:rsidR="009959C8" w:rsidRDefault="009C31AF">
            <w:pPr>
              <w:spacing w:after="0" w:line="252" w:lineRule="auto"/>
            </w:pPr>
            <w:r>
              <w:rPr>
                <w:sz w:val="13"/>
              </w:rPr>
              <w:t>Internal notification</w:t>
            </w:r>
          </w:p>
        </w:tc>
        <w:tc>
          <w:tcPr>
            <w:tcW w:w="221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6D4CCFCB" w14:textId="77777777" w:rsidR="009959C8" w:rsidRDefault="009C31AF">
            <w:pPr>
              <w:spacing w:after="0" w:line="252" w:lineRule="auto"/>
            </w:pPr>
            <w:r>
              <w:rPr>
                <w:sz w:val="13"/>
              </w:rPr>
              <w:t>East entrance inspection requested; no defect identified.</w:t>
            </w:r>
          </w:p>
        </w:tc>
        <w:tc>
          <w:tcPr>
            <w:tcW w:w="1304"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36CC9954" w14:textId="77777777" w:rsidR="009959C8" w:rsidRDefault="009C31AF">
            <w:pPr>
              <w:spacing w:after="0" w:line="252" w:lineRule="auto"/>
            </w:pPr>
            <w:r>
              <w:rPr>
                <w:sz w:val="13"/>
              </w:rPr>
              <w:t>R. Patel</w:t>
            </w:r>
          </w:p>
        </w:tc>
      </w:tr>
      <w:tr w:rsidR="009959C8" w14:paraId="67FADB4F" w14:textId="77777777">
        <w:trPr>
          <w:cantSplit/>
          <w:trHeight w:val="522"/>
          <w:jc w:val="center"/>
        </w:trPr>
        <w:tc>
          <w:tcPr>
            <w:tcW w:w="1474"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7582BADD" w14:textId="77777777" w:rsidR="009959C8" w:rsidRDefault="009C31AF">
            <w:pPr>
              <w:spacing w:after="0" w:line="252" w:lineRule="auto"/>
            </w:pPr>
            <w:r>
              <w:rPr>
                <w:sz w:val="13"/>
              </w:rPr>
              <w:t>14/08 14:30</w:t>
            </w:r>
          </w:p>
        </w:tc>
        <w:tc>
          <w:tcPr>
            <w:tcW w:w="238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3347AF24" w14:textId="77777777" w:rsidR="009959C8" w:rsidRDefault="009C31AF">
            <w:pPr>
              <w:spacing w:after="0" w:line="252" w:lineRule="auto"/>
            </w:pPr>
            <w:r>
              <w:rPr>
                <w:sz w:val="13"/>
              </w:rPr>
              <w:t>Security Manager review</w:t>
            </w:r>
          </w:p>
        </w:tc>
        <w:tc>
          <w:tcPr>
            <w:tcW w:w="1928"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6016BF7C" w14:textId="77777777" w:rsidR="009959C8" w:rsidRDefault="009C31AF">
            <w:pPr>
              <w:spacing w:after="0" w:line="252" w:lineRule="auto"/>
            </w:pPr>
            <w:r>
              <w:rPr>
                <w:sz w:val="13"/>
              </w:rPr>
              <w:t>External reporting consideration</w:t>
            </w:r>
          </w:p>
        </w:tc>
        <w:tc>
          <w:tcPr>
            <w:tcW w:w="221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63BCD5DB" w14:textId="77777777" w:rsidR="009959C8" w:rsidRDefault="009C31AF">
            <w:pPr>
              <w:spacing w:after="0" w:line="252" w:lineRule="auto"/>
            </w:pPr>
            <w:r>
              <w:rPr>
                <w:sz w:val="13"/>
              </w:rPr>
              <w:t>No external notification made on the fictional information available; decision recorded in review notes.</w:t>
            </w:r>
          </w:p>
        </w:tc>
        <w:tc>
          <w:tcPr>
            <w:tcW w:w="1304"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5E651C48" w14:textId="77777777" w:rsidR="009959C8" w:rsidRDefault="009C31AF">
            <w:pPr>
              <w:spacing w:after="0" w:line="252" w:lineRule="auto"/>
            </w:pPr>
            <w:r>
              <w:rPr>
                <w:sz w:val="13"/>
              </w:rPr>
              <w:t>R. Patel</w:t>
            </w:r>
          </w:p>
        </w:tc>
      </w:tr>
      <w:tr w:rsidR="009959C8" w14:paraId="7908DF78" w14:textId="77777777">
        <w:trPr>
          <w:cantSplit/>
          <w:trHeight w:val="522"/>
          <w:jc w:val="center"/>
        </w:trPr>
        <w:tc>
          <w:tcPr>
            <w:tcW w:w="1474"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1DBC47C8" w14:textId="77777777" w:rsidR="009959C8" w:rsidRDefault="009959C8">
            <w:pPr>
              <w:spacing w:after="0" w:line="252" w:lineRule="auto"/>
            </w:pPr>
          </w:p>
        </w:tc>
        <w:tc>
          <w:tcPr>
            <w:tcW w:w="238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5B1A9494" w14:textId="77777777" w:rsidR="009959C8" w:rsidRDefault="009959C8">
            <w:pPr>
              <w:spacing w:after="0" w:line="252" w:lineRule="auto"/>
            </w:pPr>
          </w:p>
        </w:tc>
        <w:tc>
          <w:tcPr>
            <w:tcW w:w="1928"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25C2D233" w14:textId="77777777" w:rsidR="009959C8" w:rsidRDefault="009959C8">
            <w:pPr>
              <w:spacing w:after="0" w:line="252" w:lineRule="auto"/>
            </w:pPr>
          </w:p>
        </w:tc>
        <w:tc>
          <w:tcPr>
            <w:tcW w:w="221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3E06BF9A" w14:textId="77777777" w:rsidR="009959C8" w:rsidRDefault="009959C8">
            <w:pPr>
              <w:spacing w:after="0" w:line="252" w:lineRule="auto"/>
            </w:pPr>
          </w:p>
        </w:tc>
        <w:tc>
          <w:tcPr>
            <w:tcW w:w="1304"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23F13EF4" w14:textId="77777777" w:rsidR="009959C8" w:rsidRDefault="009959C8">
            <w:pPr>
              <w:spacing w:after="0" w:line="252" w:lineRule="auto"/>
            </w:pPr>
          </w:p>
        </w:tc>
      </w:tr>
    </w:tbl>
    <w:p w14:paraId="6471EDB6" w14:textId="77777777" w:rsidR="009959C8" w:rsidRDefault="009959C8">
      <w:pPr>
        <w:spacing w:after="60" w:line="252" w:lineRule="auto"/>
      </w:pPr>
    </w:p>
    <w:tbl>
      <w:tblPr>
        <w:tblW w:w="0" w:type="auto"/>
        <w:jc w:val="center"/>
        <w:tblLayout w:type="fixed"/>
        <w:tblLook w:val="04A0" w:firstRow="1" w:lastRow="0" w:firstColumn="1" w:lastColumn="0" w:noHBand="0" w:noVBand="1"/>
      </w:tblPr>
      <w:tblGrid>
        <w:gridCol w:w="10200"/>
      </w:tblGrid>
      <w:tr w:rsidR="009959C8" w14:paraId="3BF2C7D9" w14:textId="77777777">
        <w:trPr>
          <w:jc w:val="center"/>
        </w:trPr>
        <w:tc>
          <w:tcPr>
            <w:tcW w:w="10200" w:type="dxa"/>
            <w:tcBorders>
              <w:top w:val="single" w:sz="0" w:space="0" w:color="333333"/>
              <w:left w:val="single" w:sz="0" w:space="0" w:color="333333"/>
              <w:bottom w:val="single" w:sz="0" w:space="0" w:color="333333"/>
              <w:right w:val="single" w:sz="0" w:space="0" w:color="333333"/>
            </w:tcBorders>
            <w:shd w:val="clear" w:color="auto" w:fill="333333"/>
            <w:tcMar>
              <w:top w:w="95" w:type="dxa"/>
              <w:left w:w="130" w:type="dxa"/>
              <w:bottom w:w="95" w:type="dxa"/>
              <w:right w:w="130" w:type="dxa"/>
            </w:tcMar>
          </w:tcPr>
          <w:p w14:paraId="01B94759" w14:textId="77777777" w:rsidR="009959C8" w:rsidRDefault="009C31AF">
            <w:pPr>
              <w:keepNext/>
              <w:spacing w:after="0" w:line="252" w:lineRule="auto"/>
            </w:pPr>
            <w:r>
              <w:rPr>
                <w:b/>
                <w:color w:val="FFFFFF"/>
                <w:sz w:val="21"/>
              </w:rPr>
              <w:t>8. OUTSTANDING QUESTIONS / UNKNOWNS</w:t>
            </w:r>
          </w:p>
        </w:tc>
      </w:tr>
    </w:tbl>
    <w:p w14:paraId="6BE9913F" w14:textId="77777777" w:rsidR="009959C8" w:rsidRDefault="009959C8">
      <w:pPr>
        <w:spacing w:after="40" w:line="252" w:lineRule="auto"/>
      </w:pPr>
    </w:p>
    <w:p w14:paraId="7A75FE51" w14:textId="77777777" w:rsidR="009959C8" w:rsidRDefault="009C31AF">
      <w:pPr>
        <w:spacing w:line="252" w:lineRule="auto"/>
      </w:pPr>
      <w:r>
        <w:rPr>
          <w:color w:val="696969"/>
          <w:sz w:val="17"/>
        </w:rPr>
        <w:t>Do not fill gaps with assumptions. Record material questions that remain unanswered and who, if anyone, is responsible for checking them.</w:t>
      </w:r>
    </w:p>
    <w:tbl>
      <w:tblPr>
        <w:tblW w:w="0" w:type="auto"/>
        <w:jc w:val="center"/>
        <w:tblLayout w:type="fixed"/>
        <w:tblLook w:val="04A0" w:firstRow="1" w:lastRow="0" w:firstColumn="1" w:lastColumn="0" w:noHBand="0" w:noVBand="1"/>
      </w:tblPr>
      <w:tblGrid>
        <w:gridCol w:w="4592"/>
        <w:gridCol w:w="2550"/>
        <w:gridCol w:w="2550"/>
        <w:gridCol w:w="2550"/>
      </w:tblGrid>
      <w:tr w:rsidR="009959C8" w14:paraId="6604CB47" w14:textId="77777777">
        <w:trPr>
          <w:tblHeader/>
          <w:jc w:val="center"/>
        </w:trPr>
        <w:tc>
          <w:tcPr>
            <w:tcW w:w="2550" w:type="dxa"/>
            <w:tcBorders>
              <w:top w:val="single" w:sz="6" w:space="0" w:color="C8C8C8"/>
              <w:left w:val="single" w:sz="6" w:space="0" w:color="C8C8C8"/>
              <w:bottom w:val="single" w:sz="6" w:space="0" w:color="C8C8C8"/>
              <w:right w:val="single" w:sz="6" w:space="0" w:color="C8C8C8"/>
            </w:tcBorders>
            <w:shd w:val="clear" w:color="auto" w:fill="F2F2F2"/>
            <w:tcMar>
              <w:top w:w="75" w:type="dxa"/>
              <w:left w:w="85" w:type="dxa"/>
              <w:bottom w:w="75" w:type="dxa"/>
              <w:right w:w="85" w:type="dxa"/>
            </w:tcMar>
          </w:tcPr>
          <w:p w14:paraId="1BAA60F0" w14:textId="77777777" w:rsidR="009959C8" w:rsidRDefault="009C31AF">
            <w:pPr>
              <w:spacing w:after="0" w:line="252" w:lineRule="auto"/>
            </w:pPr>
            <w:r>
              <w:rPr>
                <w:b/>
                <w:sz w:val="16"/>
              </w:rPr>
              <w:t>Question / unknown</w:t>
            </w:r>
          </w:p>
        </w:tc>
        <w:tc>
          <w:tcPr>
            <w:tcW w:w="2550" w:type="dxa"/>
            <w:tcBorders>
              <w:top w:val="single" w:sz="6" w:space="0" w:color="C8C8C8"/>
              <w:left w:val="single" w:sz="6" w:space="0" w:color="C8C8C8"/>
              <w:bottom w:val="single" w:sz="6" w:space="0" w:color="C8C8C8"/>
              <w:right w:val="single" w:sz="6" w:space="0" w:color="C8C8C8"/>
            </w:tcBorders>
            <w:shd w:val="clear" w:color="auto" w:fill="F2F2F2"/>
            <w:tcMar>
              <w:top w:w="75" w:type="dxa"/>
              <w:left w:w="85" w:type="dxa"/>
              <w:bottom w:w="75" w:type="dxa"/>
              <w:right w:w="85" w:type="dxa"/>
            </w:tcMar>
          </w:tcPr>
          <w:p w14:paraId="7255A63C" w14:textId="77777777" w:rsidR="009959C8" w:rsidRDefault="009C31AF">
            <w:pPr>
              <w:spacing w:after="0" w:line="252" w:lineRule="auto"/>
            </w:pPr>
            <w:r>
              <w:rPr>
                <w:b/>
                <w:sz w:val="16"/>
              </w:rPr>
              <w:t>Owner</w:t>
            </w:r>
          </w:p>
        </w:tc>
        <w:tc>
          <w:tcPr>
            <w:tcW w:w="2550" w:type="dxa"/>
            <w:tcBorders>
              <w:top w:val="single" w:sz="6" w:space="0" w:color="C8C8C8"/>
              <w:left w:val="single" w:sz="6" w:space="0" w:color="C8C8C8"/>
              <w:bottom w:val="single" w:sz="6" w:space="0" w:color="C8C8C8"/>
              <w:right w:val="single" w:sz="6" w:space="0" w:color="C8C8C8"/>
            </w:tcBorders>
            <w:shd w:val="clear" w:color="auto" w:fill="F2F2F2"/>
            <w:tcMar>
              <w:top w:w="75" w:type="dxa"/>
              <w:left w:w="85" w:type="dxa"/>
              <w:bottom w:w="75" w:type="dxa"/>
              <w:right w:w="85" w:type="dxa"/>
            </w:tcMar>
          </w:tcPr>
          <w:p w14:paraId="5AD73DD6" w14:textId="77777777" w:rsidR="009959C8" w:rsidRDefault="009C31AF">
            <w:pPr>
              <w:spacing w:after="0" w:line="252" w:lineRule="auto"/>
            </w:pPr>
            <w:r>
              <w:rPr>
                <w:b/>
                <w:sz w:val="16"/>
              </w:rPr>
              <w:t>Target date</w:t>
            </w:r>
          </w:p>
        </w:tc>
        <w:tc>
          <w:tcPr>
            <w:tcW w:w="2550" w:type="dxa"/>
            <w:tcBorders>
              <w:top w:val="single" w:sz="6" w:space="0" w:color="C8C8C8"/>
              <w:left w:val="single" w:sz="6" w:space="0" w:color="C8C8C8"/>
              <w:bottom w:val="single" w:sz="6" w:space="0" w:color="C8C8C8"/>
              <w:right w:val="single" w:sz="6" w:space="0" w:color="C8C8C8"/>
            </w:tcBorders>
            <w:shd w:val="clear" w:color="auto" w:fill="F2F2F2"/>
            <w:tcMar>
              <w:top w:w="75" w:type="dxa"/>
              <w:left w:w="85" w:type="dxa"/>
              <w:bottom w:w="75" w:type="dxa"/>
              <w:right w:w="85" w:type="dxa"/>
            </w:tcMar>
          </w:tcPr>
          <w:p w14:paraId="0E6C2645" w14:textId="77777777" w:rsidR="009959C8" w:rsidRDefault="009C31AF">
            <w:pPr>
              <w:spacing w:after="0" w:line="252" w:lineRule="auto"/>
            </w:pPr>
            <w:r>
              <w:rPr>
                <w:b/>
                <w:sz w:val="16"/>
              </w:rPr>
              <w:t>Status / outcome</w:t>
            </w:r>
          </w:p>
        </w:tc>
      </w:tr>
      <w:tr w:rsidR="009959C8" w14:paraId="49A43F3F" w14:textId="77777777">
        <w:trPr>
          <w:cantSplit/>
          <w:trHeight w:val="539"/>
          <w:jc w:val="center"/>
        </w:trPr>
        <w:tc>
          <w:tcPr>
            <w:tcW w:w="4592"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60F7550F" w14:textId="77777777" w:rsidR="009959C8" w:rsidRDefault="009C31AF">
            <w:pPr>
              <w:spacing w:after="0" w:line="252" w:lineRule="auto"/>
            </w:pPr>
            <w:r>
              <w:rPr>
                <w:color w:val="696969"/>
                <w:sz w:val="13"/>
              </w:rPr>
              <w:t>Who was the individual?</w:t>
            </w:r>
          </w:p>
        </w:tc>
        <w:tc>
          <w:tcPr>
            <w:tcW w:w="170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0B86FA5E" w14:textId="77777777" w:rsidR="009959C8" w:rsidRDefault="009C31AF">
            <w:pPr>
              <w:spacing w:after="0" w:line="252" w:lineRule="auto"/>
            </w:pPr>
            <w:r>
              <w:rPr>
                <w:color w:val="696969"/>
                <w:sz w:val="13"/>
              </w:rPr>
              <w:t>R. Patel</w:t>
            </w:r>
          </w:p>
        </w:tc>
        <w:tc>
          <w:tcPr>
            <w:tcW w:w="136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543F9A6D" w14:textId="77777777" w:rsidR="009959C8" w:rsidRDefault="009C31AF">
            <w:pPr>
              <w:spacing w:after="0" w:line="252" w:lineRule="auto"/>
            </w:pPr>
            <w:r>
              <w:rPr>
                <w:color w:val="696969"/>
                <w:sz w:val="13"/>
              </w:rPr>
              <w:t>14/08/2026</w:t>
            </w:r>
          </w:p>
        </w:tc>
        <w:tc>
          <w:tcPr>
            <w:tcW w:w="1644"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27141CDE" w14:textId="77777777" w:rsidR="009959C8" w:rsidRDefault="009C31AF">
            <w:pPr>
              <w:spacing w:after="0" w:line="252" w:lineRule="auto"/>
            </w:pPr>
            <w:r>
              <w:rPr>
                <w:color w:val="696969"/>
                <w:sz w:val="13"/>
              </w:rPr>
              <w:t>Unresolved - no reliable identifying information established.</w:t>
            </w:r>
          </w:p>
        </w:tc>
      </w:tr>
      <w:tr w:rsidR="009959C8" w14:paraId="233382D7" w14:textId="77777777">
        <w:trPr>
          <w:cantSplit/>
          <w:trHeight w:val="539"/>
          <w:jc w:val="center"/>
        </w:trPr>
        <w:tc>
          <w:tcPr>
            <w:tcW w:w="4592"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3D1B427B" w14:textId="77777777" w:rsidR="009959C8" w:rsidRDefault="009C31AF">
            <w:pPr>
              <w:spacing w:after="0" w:line="252" w:lineRule="auto"/>
            </w:pPr>
            <w:r>
              <w:rPr>
                <w:sz w:val="13"/>
              </w:rPr>
              <w:t>Why did the individual attempt to open the staff entrance?</w:t>
            </w:r>
          </w:p>
        </w:tc>
        <w:tc>
          <w:tcPr>
            <w:tcW w:w="170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59D2466B" w14:textId="77777777" w:rsidR="009959C8" w:rsidRDefault="009C31AF">
            <w:pPr>
              <w:spacing w:after="0" w:line="252" w:lineRule="auto"/>
            </w:pPr>
            <w:r>
              <w:rPr>
                <w:sz w:val="13"/>
              </w:rPr>
              <w:t>R. Patel</w:t>
            </w:r>
          </w:p>
        </w:tc>
        <w:tc>
          <w:tcPr>
            <w:tcW w:w="136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72E459A0" w14:textId="77777777" w:rsidR="009959C8" w:rsidRDefault="009C31AF">
            <w:pPr>
              <w:spacing w:after="0" w:line="252" w:lineRule="auto"/>
            </w:pPr>
            <w:r>
              <w:rPr>
                <w:sz w:val="13"/>
              </w:rPr>
              <w:t>14/08/2026</w:t>
            </w:r>
          </w:p>
        </w:tc>
        <w:tc>
          <w:tcPr>
            <w:tcW w:w="1644"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3D4F3866" w14:textId="77777777" w:rsidR="009959C8" w:rsidRDefault="009C31AF">
            <w:pPr>
              <w:spacing w:after="0" w:line="252" w:lineRule="auto"/>
            </w:pPr>
            <w:r>
              <w:rPr>
                <w:sz w:val="13"/>
              </w:rPr>
              <w:t>Unresolved - motive not inferred from the available evidence.</w:t>
            </w:r>
          </w:p>
        </w:tc>
      </w:tr>
      <w:tr w:rsidR="009959C8" w14:paraId="69429B17" w14:textId="77777777">
        <w:trPr>
          <w:cantSplit/>
          <w:trHeight w:val="539"/>
          <w:jc w:val="center"/>
        </w:trPr>
        <w:tc>
          <w:tcPr>
            <w:tcW w:w="4592"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0A2F2729" w14:textId="77777777" w:rsidR="009959C8" w:rsidRDefault="009C31AF">
            <w:pPr>
              <w:spacing w:after="0" w:line="252" w:lineRule="auto"/>
            </w:pPr>
            <w:r>
              <w:rPr>
                <w:sz w:val="13"/>
              </w:rPr>
              <w:t>Did the individual approach another staff entrance?</w:t>
            </w:r>
          </w:p>
        </w:tc>
        <w:tc>
          <w:tcPr>
            <w:tcW w:w="170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4DFDF416" w14:textId="77777777" w:rsidR="009959C8" w:rsidRDefault="009C31AF">
            <w:pPr>
              <w:spacing w:after="0" w:line="252" w:lineRule="auto"/>
            </w:pPr>
            <w:r>
              <w:rPr>
                <w:sz w:val="13"/>
              </w:rPr>
              <w:t>A. Jones</w:t>
            </w:r>
          </w:p>
        </w:tc>
        <w:tc>
          <w:tcPr>
            <w:tcW w:w="136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2289BF91" w14:textId="77777777" w:rsidR="009959C8" w:rsidRDefault="009C31AF">
            <w:pPr>
              <w:spacing w:after="0" w:line="252" w:lineRule="auto"/>
            </w:pPr>
            <w:r>
              <w:rPr>
                <w:sz w:val="13"/>
              </w:rPr>
              <w:t>13/08/2026</w:t>
            </w:r>
          </w:p>
        </w:tc>
        <w:tc>
          <w:tcPr>
            <w:tcW w:w="1644"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1986F3C5" w14:textId="77777777" w:rsidR="009959C8" w:rsidRDefault="009C31AF">
            <w:pPr>
              <w:spacing w:after="0" w:line="252" w:lineRule="auto"/>
            </w:pPr>
            <w:r>
              <w:rPr>
                <w:sz w:val="13"/>
              </w:rPr>
              <w:t>Resolved - available external CCTV showed no approach to another staff entrance during the reviewed period.</w:t>
            </w:r>
          </w:p>
        </w:tc>
      </w:tr>
      <w:tr w:rsidR="009959C8" w14:paraId="10A2EC6B" w14:textId="77777777">
        <w:trPr>
          <w:cantSplit/>
          <w:trHeight w:val="539"/>
          <w:jc w:val="center"/>
        </w:trPr>
        <w:tc>
          <w:tcPr>
            <w:tcW w:w="4592"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3B44A8FB" w14:textId="77777777" w:rsidR="009959C8" w:rsidRDefault="009C31AF">
            <w:pPr>
              <w:spacing w:after="0" w:line="252" w:lineRule="auto"/>
            </w:pPr>
            <w:r>
              <w:rPr>
                <w:sz w:val="13"/>
              </w:rPr>
              <w:t>Was a door or locking fault involved?</w:t>
            </w:r>
          </w:p>
        </w:tc>
        <w:tc>
          <w:tcPr>
            <w:tcW w:w="170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5413870A" w14:textId="77777777" w:rsidR="009959C8" w:rsidRDefault="009C31AF">
            <w:pPr>
              <w:spacing w:after="0" w:line="252" w:lineRule="auto"/>
            </w:pPr>
            <w:r>
              <w:rPr>
                <w:sz w:val="13"/>
              </w:rPr>
              <w:t>Facilities Manager</w:t>
            </w:r>
          </w:p>
        </w:tc>
        <w:tc>
          <w:tcPr>
            <w:tcW w:w="136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0C306D04" w14:textId="77777777" w:rsidR="009959C8" w:rsidRDefault="009C31AF">
            <w:pPr>
              <w:spacing w:after="0" w:line="252" w:lineRule="auto"/>
            </w:pPr>
            <w:r>
              <w:rPr>
                <w:sz w:val="13"/>
              </w:rPr>
              <w:t>13/08/2026</w:t>
            </w:r>
          </w:p>
        </w:tc>
        <w:tc>
          <w:tcPr>
            <w:tcW w:w="1644"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38D2F8E3" w14:textId="77777777" w:rsidR="009959C8" w:rsidRDefault="009C31AF">
            <w:pPr>
              <w:spacing w:after="0" w:line="252" w:lineRule="auto"/>
            </w:pPr>
            <w:r>
              <w:rPr>
                <w:sz w:val="13"/>
              </w:rPr>
              <w:t>Resolved - inspection found no defect in the east entrance or lock.</w:t>
            </w:r>
          </w:p>
        </w:tc>
      </w:tr>
      <w:tr w:rsidR="009959C8" w14:paraId="5364C3A4" w14:textId="77777777">
        <w:trPr>
          <w:cantSplit/>
          <w:trHeight w:val="539"/>
          <w:jc w:val="center"/>
        </w:trPr>
        <w:tc>
          <w:tcPr>
            <w:tcW w:w="4592"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55547114" w14:textId="77777777" w:rsidR="009959C8" w:rsidRDefault="009C31AF">
            <w:pPr>
              <w:spacing w:after="0" w:line="252" w:lineRule="auto"/>
            </w:pPr>
            <w:r>
              <w:rPr>
                <w:sz w:val="13"/>
              </w:rPr>
              <w:t>Has a matching incident been recorded at this site in the previous 90 days?</w:t>
            </w:r>
          </w:p>
        </w:tc>
        <w:tc>
          <w:tcPr>
            <w:tcW w:w="170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2382EC8D" w14:textId="77777777" w:rsidR="009959C8" w:rsidRDefault="009C31AF">
            <w:pPr>
              <w:spacing w:after="0" w:line="252" w:lineRule="auto"/>
            </w:pPr>
            <w:r>
              <w:rPr>
                <w:sz w:val="13"/>
              </w:rPr>
              <w:t>R. Patel</w:t>
            </w:r>
          </w:p>
        </w:tc>
        <w:tc>
          <w:tcPr>
            <w:tcW w:w="136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70B9A05B" w14:textId="77777777" w:rsidR="009959C8" w:rsidRDefault="009C31AF">
            <w:pPr>
              <w:spacing w:after="0" w:line="252" w:lineRule="auto"/>
            </w:pPr>
            <w:r>
              <w:rPr>
                <w:sz w:val="13"/>
              </w:rPr>
              <w:t>13/08/2026</w:t>
            </w:r>
          </w:p>
        </w:tc>
        <w:tc>
          <w:tcPr>
            <w:tcW w:w="1644"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1C49B9AC" w14:textId="77777777" w:rsidR="009959C8" w:rsidRDefault="009C31AF">
            <w:pPr>
              <w:spacing w:after="0" w:line="252" w:lineRule="auto"/>
            </w:pPr>
            <w:r>
              <w:rPr>
                <w:sz w:val="13"/>
              </w:rPr>
              <w:t>Resolved - no matching incident identified in the reviewed site records.</w:t>
            </w:r>
          </w:p>
        </w:tc>
      </w:tr>
      <w:tr w:rsidR="009959C8" w14:paraId="7182B8FF" w14:textId="77777777">
        <w:trPr>
          <w:cantSplit/>
          <w:trHeight w:val="539"/>
          <w:jc w:val="center"/>
        </w:trPr>
        <w:tc>
          <w:tcPr>
            <w:tcW w:w="4592"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5BB24158" w14:textId="77777777" w:rsidR="009959C8" w:rsidRDefault="009959C8">
            <w:pPr>
              <w:spacing w:after="0" w:line="252" w:lineRule="auto"/>
            </w:pPr>
          </w:p>
        </w:tc>
        <w:tc>
          <w:tcPr>
            <w:tcW w:w="170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6081B3D8" w14:textId="77777777" w:rsidR="009959C8" w:rsidRDefault="009959C8">
            <w:pPr>
              <w:spacing w:after="0" w:line="252" w:lineRule="auto"/>
            </w:pPr>
          </w:p>
        </w:tc>
        <w:tc>
          <w:tcPr>
            <w:tcW w:w="136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6ADD4E5E" w14:textId="77777777" w:rsidR="009959C8" w:rsidRDefault="009959C8">
            <w:pPr>
              <w:spacing w:after="0" w:line="252" w:lineRule="auto"/>
            </w:pPr>
          </w:p>
        </w:tc>
        <w:tc>
          <w:tcPr>
            <w:tcW w:w="1644"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47145160" w14:textId="77777777" w:rsidR="009959C8" w:rsidRDefault="009959C8">
            <w:pPr>
              <w:spacing w:after="0" w:line="252" w:lineRule="auto"/>
            </w:pPr>
          </w:p>
        </w:tc>
      </w:tr>
      <w:tr w:rsidR="009959C8" w14:paraId="7173287B" w14:textId="77777777">
        <w:trPr>
          <w:cantSplit/>
          <w:trHeight w:val="539"/>
          <w:jc w:val="center"/>
        </w:trPr>
        <w:tc>
          <w:tcPr>
            <w:tcW w:w="4592"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3F0008C5" w14:textId="77777777" w:rsidR="009959C8" w:rsidRDefault="009959C8">
            <w:pPr>
              <w:spacing w:after="0" w:line="252" w:lineRule="auto"/>
            </w:pPr>
          </w:p>
        </w:tc>
        <w:tc>
          <w:tcPr>
            <w:tcW w:w="170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7F5D4A66" w14:textId="77777777" w:rsidR="009959C8" w:rsidRDefault="009959C8">
            <w:pPr>
              <w:spacing w:after="0" w:line="252" w:lineRule="auto"/>
            </w:pPr>
          </w:p>
        </w:tc>
        <w:tc>
          <w:tcPr>
            <w:tcW w:w="136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38FC2D48" w14:textId="77777777" w:rsidR="009959C8" w:rsidRDefault="009959C8">
            <w:pPr>
              <w:spacing w:after="0" w:line="252" w:lineRule="auto"/>
            </w:pPr>
          </w:p>
        </w:tc>
        <w:tc>
          <w:tcPr>
            <w:tcW w:w="1644"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3D61F14F" w14:textId="77777777" w:rsidR="009959C8" w:rsidRDefault="009959C8">
            <w:pPr>
              <w:spacing w:after="0" w:line="252" w:lineRule="auto"/>
            </w:pPr>
          </w:p>
        </w:tc>
      </w:tr>
    </w:tbl>
    <w:p w14:paraId="69E4ED25" w14:textId="77777777" w:rsidR="009959C8" w:rsidRDefault="009959C8">
      <w:pPr>
        <w:spacing w:after="60" w:line="252" w:lineRule="auto"/>
      </w:pPr>
    </w:p>
    <w:p w14:paraId="0E6A8507" w14:textId="77777777" w:rsidR="009959C8" w:rsidRDefault="009C31AF">
      <w:r>
        <w:br w:type="page"/>
      </w:r>
    </w:p>
    <w:tbl>
      <w:tblPr>
        <w:tblW w:w="0" w:type="auto"/>
        <w:jc w:val="center"/>
        <w:tblLayout w:type="fixed"/>
        <w:tblLook w:val="04A0" w:firstRow="1" w:lastRow="0" w:firstColumn="1" w:lastColumn="0" w:noHBand="0" w:noVBand="1"/>
      </w:tblPr>
      <w:tblGrid>
        <w:gridCol w:w="10200"/>
      </w:tblGrid>
      <w:tr w:rsidR="009959C8" w14:paraId="2B261591" w14:textId="77777777">
        <w:trPr>
          <w:jc w:val="center"/>
        </w:trPr>
        <w:tc>
          <w:tcPr>
            <w:tcW w:w="10200" w:type="dxa"/>
            <w:tcBorders>
              <w:top w:val="single" w:sz="0" w:space="0" w:color="333333"/>
              <w:left w:val="single" w:sz="0" w:space="0" w:color="333333"/>
              <w:bottom w:val="single" w:sz="0" w:space="0" w:color="333333"/>
              <w:right w:val="single" w:sz="0" w:space="0" w:color="333333"/>
            </w:tcBorders>
            <w:shd w:val="clear" w:color="auto" w:fill="333333"/>
            <w:tcMar>
              <w:top w:w="95" w:type="dxa"/>
              <w:left w:w="130" w:type="dxa"/>
              <w:bottom w:w="95" w:type="dxa"/>
              <w:right w:w="130" w:type="dxa"/>
            </w:tcMar>
          </w:tcPr>
          <w:p w14:paraId="277E1631" w14:textId="77777777" w:rsidR="009959C8" w:rsidRDefault="009C31AF">
            <w:pPr>
              <w:keepNext/>
              <w:spacing w:after="0" w:line="252" w:lineRule="auto"/>
            </w:pPr>
            <w:r>
              <w:rPr>
                <w:b/>
                <w:color w:val="FFFFFF"/>
                <w:sz w:val="21"/>
              </w:rPr>
              <w:lastRenderedPageBreak/>
              <w:t>9. FOLLOW-UP ACTIONS</w:t>
            </w:r>
          </w:p>
        </w:tc>
      </w:tr>
    </w:tbl>
    <w:p w14:paraId="6F162541" w14:textId="77777777" w:rsidR="009959C8" w:rsidRDefault="009959C8">
      <w:pPr>
        <w:spacing w:after="40" w:line="252" w:lineRule="auto"/>
      </w:pPr>
    </w:p>
    <w:tbl>
      <w:tblPr>
        <w:tblW w:w="0" w:type="auto"/>
        <w:jc w:val="center"/>
        <w:tblLayout w:type="fixed"/>
        <w:tblLook w:val="04A0" w:firstRow="1" w:lastRow="0" w:firstColumn="1" w:lastColumn="0" w:noHBand="0" w:noVBand="1"/>
      </w:tblPr>
      <w:tblGrid>
        <w:gridCol w:w="3402"/>
        <w:gridCol w:w="2040"/>
        <w:gridCol w:w="2040"/>
        <w:gridCol w:w="2040"/>
        <w:gridCol w:w="2040"/>
      </w:tblGrid>
      <w:tr w:rsidR="009959C8" w14:paraId="401777FD" w14:textId="77777777">
        <w:trPr>
          <w:tblHeader/>
          <w:jc w:val="center"/>
        </w:trPr>
        <w:tc>
          <w:tcPr>
            <w:tcW w:w="2040" w:type="dxa"/>
            <w:tcBorders>
              <w:top w:val="single" w:sz="6" w:space="0" w:color="C8C8C8"/>
              <w:left w:val="single" w:sz="6" w:space="0" w:color="C8C8C8"/>
              <w:bottom w:val="single" w:sz="6" w:space="0" w:color="C8C8C8"/>
              <w:right w:val="single" w:sz="6" w:space="0" w:color="C8C8C8"/>
            </w:tcBorders>
            <w:shd w:val="clear" w:color="auto" w:fill="F2F2F2"/>
            <w:tcMar>
              <w:top w:w="75" w:type="dxa"/>
              <w:left w:w="85" w:type="dxa"/>
              <w:bottom w:w="75" w:type="dxa"/>
              <w:right w:w="85" w:type="dxa"/>
            </w:tcMar>
          </w:tcPr>
          <w:p w14:paraId="3FA016B0" w14:textId="77777777" w:rsidR="009959C8" w:rsidRDefault="009C31AF">
            <w:pPr>
              <w:spacing w:after="0" w:line="252" w:lineRule="auto"/>
            </w:pPr>
            <w:r>
              <w:rPr>
                <w:b/>
                <w:sz w:val="16"/>
              </w:rPr>
              <w:t>Action</w:t>
            </w:r>
          </w:p>
        </w:tc>
        <w:tc>
          <w:tcPr>
            <w:tcW w:w="2040" w:type="dxa"/>
            <w:tcBorders>
              <w:top w:val="single" w:sz="6" w:space="0" w:color="C8C8C8"/>
              <w:left w:val="single" w:sz="6" w:space="0" w:color="C8C8C8"/>
              <w:bottom w:val="single" w:sz="6" w:space="0" w:color="C8C8C8"/>
              <w:right w:val="single" w:sz="6" w:space="0" w:color="C8C8C8"/>
            </w:tcBorders>
            <w:shd w:val="clear" w:color="auto" w:fill="F2F2F2"/>
            <w:tcMar>
              <w:top w:w="75" w:type="dxa"/>
              <w:left w:w="85" w:type="dxa"/>
              <w:bottom w:w="75" w:type="dxa"/>
              <w:right w:w="85" w:type="dxa"/>
            </w:tcMar>
          </w:tcPr>
          <w:p w14:paraId="7B934350" w14:textId="77777777" w:rsidR="009959C8" w:rsidRDefault="009C31AF">
            <w:pPr>
              <w:spacing w:after="0" w:line="252" w:lineRule="auto"/>
            </w:pPr>
            <w:r>
              <w:rPr>
                <w:b/>
                <w:sz w:val="16"/>
              </w:rPr>
              <w:t>Owner</w:t>
            </w:r>
          </w:p>
        </w:tc>
        <w:tc>
          <w:tcPr>
            <w:tcW w:w="2040" w:type="dxa"/>
            <w:tcBorders>
              <w:top w:val="single" w:sz="6" w:space="0" w:color="C8C8C8"/>
              <w:left w:val="single" w:sz="6" w:space="0" w:color="C8C8C8"/>
              <w:bottom w:val="single" w:sz="6" w:space="0" w:color="C8C8C8"/>
              <w:right w:val="single" w:sz="6" w:space="0" w:color="C8C8C8"/>
            </w:tcBorders>
            <w:shd w:val="clear" w:color="auto" w:fill="F2F2F2"/>
            <w:tcMar>
              <w:top w:w="75" w:type="dxa"/>
              <w:left w:w="85" w:type="dxa"/>
              <w:bottom w:w="75" w:type="dxa"/>
              <w:right w:w="85" w:type="dxa"/>
            </w:tcMar>
          </w:tcPr>
          <w:p w14:paraId="5B8A4B0C" w14:textId="77777777" w:rsidR="009959C8" w:rsidRDefault="009C31AF">
            <w:pPr>
              <w:spacing w:after="0" w:line="252" w:lineRule="auto"/>
            </w:pPr>
            <w:r>
              <w:rPr>
                <w:b/>
                <w:sz w:val="16"/>
              </w:rPr>
              <w:t>Due date</w:t>
            </w:r>
          </w:p>
        </w:tc>
        <w:tc>
          <w:tcPr>
            <w:tcW w:w="2040" w:type="dxa"/>
            <w:tcBorders>
              <w:top w:val="single" w:sz="6" w:space="0" w:color="C8C8C8"/>
              <w:left w:val="single" w:sz="6" w:space="0" w:color="C8C8C8"/>
              <w:bottom w:val="single" w:sz="6" w:space="0" w:color="C8C8C8"/>
              <w:right w:val="single" w:sz="6" w:space="0" w:color="C8C8C8"/>
            </w:tcBorders>
            <w:shd w:val="clear" w:color="auto" w:fill="F2F2F2"/>
            <w:tcMar>
              <w:top w:w="75" w:type="dxa"/>
              <w:left w:w="85" w:type="dxa"/>
              <w:bottom w:w="75" w:type="dxa"/>
              <w:right w:w="85" w:type="dxa"/>
            </w:tcMar>
          </w:tcPr>
          <w:p w14:paraId="636DF648" w14:textId="77777777" w:rsidR="009959C8" w:rsidRDefault="009C31AF">
            <w:pPr>
              <w:spacing w:after="0" w:line="252" w:lineRule="auto"/>
            </w:pPr>
            <w:r>
              <w:rPr>
                <w:b/>
                <w:sz w:val="16"/>
              </w:rPr>
              <w:t>Status</w:t>
            </w:r>
          </w:p>
        </w:tc>
        <w:tc>
          <w:tcPr>
            <w:tcW w:w="2040" w:type="dxa"/>
            <w:tcBorders>
              <w:top w:val="single" w:sz="6" w:space="0" w:color="C8C8C8"/>
              <w:left w:val="single" w:sz="6" w:space="0" w:color="C8C8C8"/>
              <w:bottom w:val="single" w:sz="6" w:space="0" w:color="C8C8C8"/>
              <w:right w:val="single" w:sz="6" w:space="0" w:color="C8C8C8"/>
            </w:tcBorders>
            <w:shd w:val="clear" w:color="auto" w:fill="F2F2F2"/>
            <w:tcMar>
              <w:top w:w="75" w:type="dxa"/>
              <w:left w:w="85" w:type="dxa"/>
              <w:bottom w:w="75" w:type="dxa"/>
              <w:right w:w="85" w:type="dxa"/>
            </w:tcMar>
          </w:tcPr>
          <w:p w14:paraId="0C8E09B7" w14:textId="77777777" w:rsidR="009959C8" w:rsidRDefault="009C31AF">
            <w:pPr>
              <w:spacing w:after="0" w:line="252" w:lineRule="auto"/>
            </w:pPr>
            <w:r>
              <w:rPr>
                <w:b/>
                <w:sz w:val="16"/>
              </w:rPr>
              <w:t>Outcome / evidence</w:t>
            </w:r>
          </w:p>
        </w:tc>
      </w:tr>
      <w:tr w:rsidR="009959C8" w14:paraId="1A8F6F31" w14:textId="77777777">
        <w:trPr>
          <w:cantSplit/>
          <w:trHeight w:val="510"/>
          <w:jc w:val="center"/>
        </w:trPr>
        <w:tc>
          <w:tcPr>
            <w:tcW w:w="3402"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5F62FBD3" w14:textId="77777777" w:rsidR="009959C8" w:rsidRDefault="009C31AF">
            <w:pPr>
              <w:spacing w:after="0" w:line="252" w:lineRule="auto"/>
            </w:pPr>
            <w:r>
              <w:rPr>
                <w:color w:val="696969"/>
                <w:sz w:val="13"/>
              </w:rPr>
              <w:t>Review external CCTV covering Building A entrances and visitor car park.</w:t>
            </w:r>
          </w:p>
        </w:tc>
        <w:tc>
          <w:tcPr>
            <w:tcW w:w="1814"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7363C276" w14:textId="77777777" w:rsidR="009959C8" w:rsidRDefault="009C31AF">
            <w:pPr>
              <w:spacing w:after="0" w:line="252" w:lineRule="auto"/>
            </w:pPr>
            <w:r>
              <w:rPr>
                <w:color w:val="696969"/>
                <w:sz w:val="13"/>
              </w:rPr>
              <w:t>A. Jones</w:t>
            </w:r>
          </w:p>
        </w:tc>
        <w:tc>
          <w:tcPr>
            <w:tcW w:w="1247"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55282FE3" w14:textId="77777777" w:rsidR="009959C8" w:rsidRDefault="009C31AF">
            <w:pPr>
              <w:spacing w:after="0" w:line="252" w:lineRule="auto"/>
            </w:pPr>
            <w:r>
              <w:rPr>
                <w:color w:val="696969"/>
                <w:sz w:val="13"/>
              </w:rPr>
              <w:t>13/08/2026</w:t>
            </w:r>
          </w:p>
        </w:tc>
        <w:tc>
          <w:tcPr>
            <w:tcW w:w="1134"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01C1FD99" w14:textId="77777777" w:rsidR="009959C8" w:rsidRDefault="009C31AF">
            <w:pPr>
              <w:spacing w:after="0" w:line="252" w:lineRule="auto"/>
            </w:pPr>
            <w:r>
              <w:rPr>
                <w:color w:val="696969"/>
                <w:sz w:val="13"/>
              </w:rPr>
              <w:t>Complete</w:t>
            </w:r>
          </w:p>
        </w:tc>
        <w:tc>
          <w:tcPr>
            <w:tcW w:w="170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0A2A79CD" w14:textId="77777777" w:rsidR="009959C8" w:rsidRDefault="009C31AF">
            <w:pPr>
              <w:spacing w:after="0" w:line="252" w:lineRule="auto"/>
            </w:pPr>
            <w:r>
              <w:rPr>
                <w:color w:val="696969"/>
                <w:sz w:val="13"/>
              </w:rPr>
              <w:t>No approach to another staff entrance identified in the reviewed period.</w:t>
            </w:r>
          </w:p>
        </w:tc>
      </w:tr>
      <w:tr w:rsidR="009959C8" w14:paraId="5FCB511A" w14:textId="77777777">
        <w:trPr>
          <w:cantSplit/>
          <w:trHeight w:val="510"/>
          <w:jc w:val="center"/>
        </w:trPr>
        <w:tc>
          <w:tcPr>
            <w:tcW w:w="3402"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0BA95A60" w14:textId="77777777" w:rsidR="009959C8" w:rsidRDefault="009C31AF">
            <w:pPr>
              <w:spacing w:after="0" w:line="252" w:lineRule="auto"/>
            </w:pPr>
            <w:r>
              <w:rPr>
                <w:sz w:val="13"/>
              </w:rPr>
              <w:t>Inspect east staff entrance, door and locking arrangements.</w:t>
            </w:r>
          </w:p>
        </w:tc>
        <w:tc>
          <w:tcPr>
            <w:tcW w:w="1814"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7AFCC636" w14:textId="77777777" w:rsidR="009959C8" w:rsidRDefault="009C31AF">
            <w:pPr>
              <w:spacing w:after="0" w:line="252" w:lineRule="auto"/>
            </w:pPr>
            <w:r>
              <w:rPr>
                <w:sz w:val="13"/>
              </w:rPr>
              <w:t>Facilities Manager</w:t>
            </w:r>
          </w:p>
        </w:tc>
        <w:tc>
          <w:tcPr>
            <w:tcW w:w="1247"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4E4D0A0D" w14:textId="77777777" w:rsidR="009959C8" w:rsidRDefault="009C31AF">
            <w:pPr>
              <w:spacing w:after="0" w:line="252" w:lineRule="auto"/>
            </w:pPr>
            <w:r>
              <w:rPr>
                <w:sz w:val="13"/>
              </w:rPr>
              <w:t>13/08/2026</w:t>
            </w:r>
          </w:p>
        </w:tc>
        <w:tc>
          <w:tcPr>
            <w:tcW w:w="1134"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7C8783B0" w14:textId="77777777" w:rsidR="009959C8" w:rsidRDefault="009C31AF">
            <w:pPr>
              <w:spacing w:after="0" w:line="252" w:lineRule="auto"/>
            </w:pPr>
            <w:r>
              <w:rPr>
                <w:sz w:val="13"/>
              </w:rPr>
              <w:t>Complete</w:t>
            </w:r>
          </w:p>
        </w:tc>
        <w:tc>
          <w:tcPr>
            <w:tcW w:w="170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75D3F783" w14:textId="77777777" w:rsidR="009959C8" w:rsidRDefault="009C31AF">
            <w:pPr>
              <w:spacing w:after="0" w:line="252" w:lineRule="auto"/>
            </w:pPr>
            <w:r>
              <w:rPr>
                <w:sz w:val="13"/>
              </w:rPr>
              <w:t>No defect identified; facilities work record linked as EV-04.</w:t>
            </w:r>
          </w:p>
        </w:tc>
      </w:tr>
      <w:tr w:rsidR="009959C8" w14:paraId="034C3E63" w14:textId="77777777">
        <w:trPr>
          <w:cantSplit/>
          <w:trHeight w:val="510"/>
          <w:jc w:val="center"/>
        </w:trPr>
        <w:tc>
          <w:tcPr>
            <w:tcW w:w="3402"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15F33DAC" w14:textId="77777777" w:rsidR="009959C8" w:rsidRDefault="009C31AF">
            <w:pPr>
              <w:spacing w:after="0" w:line="252" w:lineRule="auto"/>
            </w:pPr>
            <w:r>
              <w:rPr>
                <w:sz w:val="13"/>
              </w:rPr>
              <w:t>Review prior 90 days of site incident records for a matching event or description.</w:t>
            </w:r>
          </w:p>
        </w:tc>
        <w:tc>
          <w:tcPr>
            <w:tcW w:w="1814"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2F91A030" w14:textId="77777777" w:rsidR="009959C8" w:rsidRDefault="009C31AF">
            <w:pPr>
              <w:spacing w:after="0" w:line="252" w:lineRule="auto"/>
            </w:pPr>
            <w:r>
              <w:rPr>
                <w:sz w:val="13"/>
              </w:rPr>
              <w:t>R. Patel</w:t>
            </w:r>
          </w:p>
        </w:tc>
        <w:tc>
          <w:tcPr>
            <w:tcW w:w="1247"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00BB2DD4" w14:textId="77777777" w:rsidR="009959C8" w:rsidRDefault="009C31AF">
            <w:pPr>
              <w:spacing w:after="0" w:line="252" w:lineRule="auto"/>
            </w:pPr>
            <w:r>
              <w:rPr>
                <w:sz w:val="13"/>
              </w:rPr>
              <w:t>13/08/2026</w:t>
            </w:r>
          </w:p>
        </w:tc>
        <w:tc>
          <w:tcPr>
            <w:tcW w:w="1134"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27D9D012" w14:textId="77777777" w:rsidR="009959C8" w:rsidRDefault="009C31AF">
            <w:pPr>
              <w:spacing w:after="0" w:line="252" w:lineRule="auto"/>
            </w:pPr>
            <w:r>
              <w:rPr>
                <w:sz w:val="13"/>
              </w:rPr>
              <w:t>Complete</w:t>
            </w:r>
          </w:p>
        </w:tc>
        <w:tc>
          <w:tcPr>
            <w:tcW w:w="170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6A1002E7" w14:textId="77777777" w:rsidR="009959C8" w:rsidRDefault="009C31AF">
            <w:pPr>
              <w:spacing w:after="0" w:line="252" w:lineRule="auto"/>
            </w:pPr>
            <w:r>
              <w:rPr>
                <w:sz w:val="13"/>
              </w:rPr>
              <w:t>No matching security incident identified.</w:t>
            </w:r>
          </w:p>
        </w:tc>
      </w:tr>
      <w:tr w:rsidR="009959C8" w14:paraId="2BF50B04" w14:textId="77777777">
        <w:trPr>
          <w:cantSplit/>
          <w:trHeight w:val="510"/>
          <w:jc w:val="center"/>
        </w:trPr>
        <w:tc>
          <w:tcPr>
            <w:tcW w:w="3402"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1F020B52" w14:textId="77777777" w:rsidR="009959C8" w:rsidRDefault="009C31AF">
            <w:pPr>
              <w:spacing w:after="0" w:line="252" w:lineRule="auto"/>
            </w:pPr>
            <w:r>
              <w:rPr>
                <w:sz w:val="13"/>
              </w:rPr>
              <w:t>Review visitor wayfinding from the car park to reception.</w:t>
            </w:r>
          </w:p>
        </w:tc>
        <w:tc>
          <w:tcPr>
            <w:tcW w:w="1814"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2C791AD7" w14:textId="77777777" w:rsidR="009959C8" w:rsidRDefault="009C31AF">
            <w:pPr>
              <w:spacing w:after="0" w:line="252" w:lineRule="auto"/>
            </w:pPr>
            <w:r>
              <w:rPr>
                <w:sz w:val="13"/>
              </w:rPr>
              <w:t>R. Patel / Facilities</w:t>
            </w:r>
          </w:p>
        </w:tc>
        <w:tc>
          <w:tcPr>
            <w:tcW w:w="1247"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3D07709D" w14:textId="77777777" w:rsidR="009959C8" w:rsidRDefault="009C31AF">
            <w:pPr>
              <w:spacing w:after="0" w:line="252" w:lineRule="auto"/>
            </w:pPr>
            <w:r>
              <w:rPr>
                <w:sz w:val="13"/>
              </w:rPr>
              <w:t>14/08/2026</w:t>
            </w:r>
          </w:p>
        </w:tc>
        <w:tc>
          <w:tcPr>
            <w:tcW w:w="1134"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61780DF3" w14:textId="77777777" w:rsidR="009959C8" w:rsidRDefault="009C31AF">
            <w:pPr>
              <w:spacing w:after="0" w:line="252" w:lineRule="auto"/>
            </w:pPr>
            <w:r>
              <w:rPr>
                <w:sz w:val="13"/>
              </w:rPr>
              <w:t>Complete</w:t>
            </w:r>
          </w:p>
        </w:tc>
        <w:tc>
          <w:tcPr>
            <w:tcW w:w="170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55BC1817" w14:textId="77777777" w:rsidR="009959C8" w:rsidRDefault="009C31AF">
            <w:pPr>
              <w:spacing w:after="0" w:line="252" w:lineRule="auto"/>
            </w:pPr>
            <w:r>
              <w:rPr>
                <w:sz w:val="13"/>
              </w:rPr>
              <w:t>Visitor-direction sign was partly obscured from one approach; sign repositioned and checked.</w:t>
            </w:r>
          </w:p>
        </w:tc>
      </w:tr>
      <w:tr w:rsidR="009959C8" w14:paraId="50835F2F" w14:textId="77777777">
        <w:trPr>
          <w:cantSplit/>
          <w:trHeight w:val="510"/>
          <w:jc w:val="center"/>
        </w:trPr>
        <w:tc>
          <w:tcPr>
            <w:tcW w:w="3402"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72B45811" w14:textId="77777777" w:rsidR="009959C8" w:rsidRDefault="009C31AF">
            <w:pPr>
              <w:spacing w:after="0" w:line="252" w:lineRule="auto"/>
            </w:pPr>
            <w:r>
              <w:rPr>
                <w:sz w:val="13"/>
              </w:rPr>
              <w:t>Brief security team on the incident and the need to keep unknown intent separate from observed fact.</w:t>
            </w:r>
          </w:p>
        </w:tc>
        <w:tc>
          <w:tcPr>
            <w:tcW w:w="1814"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0BA3662F" w14:textId="77777777" w:rsidR="009959C8" w:rsidRDefault="009C31AF">
            <w:pPr>
              <w:spacing w:after="0" w:line="252" w:lineRule="auto"/>
            </w:pPr>
            <w:r>
              <w:rPr>
                <w:sz w:val="13"/>
              </w:rPr>
              <w:t>Shift Manager</w:t>
            </w:r>
          </w:p>
        </w:tc>
        <w:tc>
          <w:tcPr>
            <w:tcW w:w="1247"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1693E308" w14:textId="77777777" w:rsidR="009959C8" w:rsidRDefault="009C31AF">
            <w:pPr>
              <w:spacing w:after="0" w:line="252" w:lineRule="auto"/>
            </w:pPr>
            <w:r>
              <w:rPr>
                <w:sz w:val="13"/>
              </w:rPr>
              <w:t>13/08/2026</w:t>
            </w:r>
          </w:p>
        </w:tc>
        <w:tc>
          <w:tcPr>
            <w:tcW w:w="1134"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42796819" w14:textId="77777777" w:rsidR="009959C8" w:rsidRDefault="009C31AF">
            <w:pPr>
              <w:spacing w:after="0" w:line="252" w:lineRule="auto"/>
            </w:pPr>
            <w:r>
              <w:rPr>
                <w:sz w:val="13"/>
              </w:rPr>
              <w:t>Complete</w:t>
            </w:r>
          </w:p>
        </w:tc>
        <w:tc>
          <w:tcPr>
            <w:tcW w:w="170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469B57C8" w14:textId="77777777" w:rsidR="009959C8" w:rsidRDefault="009C31AF">
            <w:pPr>
              <w:spacing w:after="0" w:line="252" w:lineRule="auto"/>
            </w:pPr>
            <w:r>
              <w:rPr>
                <w:sz w:val="13"/>
              </w:rPr>
              <w:t>Briefing recorded in shift briefing log.</w:t>
            </w:r>
          </w:p>
        </w:tc>
      </w:tr>
      <w:tr w:rsidR="009959C8" w14:paraId="0265F60B" w14:textId="77777777">
        <w:trPr>
          <w:cantSplit/>
          <w:trHeight w:val="510"/>
          <w:jc w:val="center"/>
        </w:trPr>
        <w:tc>
          <w:tcPr>
            <w:tcW w:w="3402"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5AE76B82" w14:textId="77777777" w:rsidR="009959C8" w:rsidRDefault="009959C8">
            <w:pPr>
              <w:spacing w:after="0" w:line="252" w:lineRule="auto"/>
            </w:pPr>
          </w:p>
        </w:tc>
        <w:tc>
          <w:tcPr>
            <w:tcW w:w="1814"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7B144778" w14:textId="77777777" w:rsidR="009959C8" w:rsidRDefault="009959C8">
            <w:pPr>
              <w:spacing w:after="0" w:line="252" w:lineRule="auto"/>
            </w:pPr>
          </w:p>
        </w:tc>
        <w:tc>
          <w:tcPr>
            <w:tcW w:w="1247"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5406C05A" w14:textId="77777777" w:rsidR="009959C8" w:rsidRDefault="009959C8">
            <w:pPr>
              <w:spacing w:after="0" w:line="252" w:lineRule="auto"/>
            </w:pPr>
          </w:p>
        </w:tc>
        <w:tc>
          <w:tcPr>
            <w:tcW w:w="1134"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220E1CFB" w14:textId="77777777" w:rsidR="009959C8" w:rsidRDefault="009959C8">
            <w:pPr>
              <w:spacing w:after="0" w:line="252" w:lineRule="auto"/>
            </w:pPr>
          </w:p>
        </w:tc>
        <w:tc>
          <w:tcPr>
            <w:tcW w:w="170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127A8C53" w14:textId="77777777" w:rsidR="009959C8" w:rsidRDefault="009959C8">
            <w:pPr>
              <w:spacing w:after="0" w:line="252" w:lineRule="auto"/>
            </w:pPr>
          </w:p>
        </w:tc>
      </w:tr>
      <w:tr w:rsidR="009959C8" w14:paraId="4C44E972" w14:textId="77777777">
        <w:trPr>
          <w:cantSplit/>
          <w:trHeight w:val="510"/>
          <w:jc w:val="center"/>
        </w:trPr>
        <w:tc>
          <w:tcPr>
            <w:tcW w:w="3402"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1C9CA5B7" w14:textId="77777777" w:rsidR="009959C8" w:rsidRDefault="009959C8">
            <w:pPr>
              <w:spacing w:after="0" w:line="252" w:lineRule="auto"/>
            </w:pPr>
          </w:p>
        </w:tc>
        <w:tc>
          <w:tcPr>
            <w:tcW w:w="1814"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408E2D48" w14:textId="77777777" w:rsidR="009959C8" w:rsidRDefault="009959C8">
            <w:pPr>
              <w:spacing w:after="0" w:line="252" w:lineRule="auto"/>
            </w:pPr>
          </w:p>
        </w:tc>
        <w:tc>
          <w:tcPr>
            <w:tcW w:w="1247"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296BFECC" w14:textId="77777777" w:rsidR="009959C8" w:rsidRDefault="009959C8">
            <w:pPr>
              <w:spacing w:after="0" w:line="252" w:lineRule="auto"/>
            </w:pPr>
          </w:p>
        </w:tc>
        <w:tc>
          <w:tcPr>
            <w:tcW w:w="1134"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2F1A9135" w14:textId="77777777" w:rsidR="009959C8" w:rsidRDefault="009959C8">
            <w:pPr>
              <w:spacing w:after="0" w:line="252" w:lineRule="auto"/>
            </w:pPr>
          </w:p>
        </w:tc>
        <w:tc>
          <w:tcPr>
            <w:tcW w:w="170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29416177" w14:textId="77777777" w:rsidR="009959C8" w:rsidRDefault="009959C8">
            <w:pPr>
              <w:spacing w:after="0" w:line="252" w:lineRule="auto"/>
            </w:pPr>
          </w:p>
        </w:tc>
      </w:tr>
      <w:tr w:rsidR="009959C8" w14:paraId="4B52E90B" w14:textId="77777777">
        <w:trPr>
          <w:cantSplit/>
          <w:trHeight w:val="510"/>
          <w:jc w:val="center"/>
        </w:trPr>
        <w:tc>
          <w:tcPr>
            <w:tcW w:w="3402"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0ABCA4BE" w14:textId="77777777" w:rsidR="009959C8" w:rsidRDefault="009959C8">
            <w:pPr>
              <w:spacing w:after="0" w:line="252" w:lineRule="auto"/>
            </w:pPr>
          </w:p>
        </w:tc>
        <w:tc>
          <w:tcPr>
            <w:tcW w:w="1814"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0208B6D6" w14:textId="77777777" w:rsidR="009959C8" w:rsidRDefault="009959C8">
            <w:pPr>
              <w:spacing w:after="0" w:line="252" w:lineRule="auto"/>
            </w:pPr>
          </w:p>
        </w:tc>
        <w:tc>
          <w:tcPr>
            <w:tcW w:w="1247"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235AF0DB" w14:textId="77777777" w:rsidR="009959C8" w:rsidRDefault="009959C8">
            <w:pPr>
              <w:spacing w:after="0" w:line="252" w:lineRule="auto"/>
            </w:pPr>
          </w:p>
        </w:tc>
        <w:tc>
          <w:tcPr>
            <w:tcW w:w="1134"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72D6D57A" w14:textId="77777777" w:rsidR="009959C8" w:rsidRDefault="009959C8">
            <w:pPr>
              <w:spacing w:after="0" w:line="252" w:lineRule="auto"/>
            </w:pPr>
          </w:p>
        </w:tc>
        <w:tc>
          <w:tcPr>
            <w:tcW w:w="170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36C8AAF2" w14:textId="77777777" w:rsidR="009959C8" w:rsidRDefault="009959C8">
            <w:pPr>
              <w:spacing w:after="0" w:line="252" w:lineRule="auto"/>
            </w:pPr>
          </w:p>
        </w:tc>
      </w:tr>
      <w:tr w:rsidR="009959C8" w14:paraId="0609C540" w14:textId="77777777">
        <w:trPr>
          <w:cantSplit/>
          <w:trHeight w:val="510"/>
          <w:jc w:val="center"/>
        </w:trPr>
        <w:tc>
          <w:tcPr>
            <w:tcW w:w="3402"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46C330C0" w14:textId="77777777" w:rsidR="009959C8" w:rsidRDefault="009959C8">
            <w:pPr>
              <w:spacing w:after="0" w:line="252" w:lineRule="auto"/>
            </w:pPr>
          </w:p>
        </w:tc>
        <w:tc>
          <w:tcPr>
            <w:tcW w:w="1814"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493202DA" w14:textId="77777777" w:rsidR="009959C8" w:rsidRDefault="009959C8">
            <w:pPr>
              <w:spacing w:after="0" w:line="252" w:lineRule="auto"/>
            </w:pPr>
          </w:p>
        </w:tc>
        <w:tc>
          <w:tcPr>
            <w:tcW w:w="1247"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1EA43B84" w14:textId="77777777" w:rsidR="009959C8" w:rsidRDefault="009959C8">
            <w:pPr>
              <w:spacing w:after="0" w:line="252" w:lineRule="auto"/>
            </w:pPr>
          </w:p>
        </w:tc>
        <w:tc>
          <w:tcPr>
            <w:tcW w:w="1134"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1D8BF406" w14:textId="77777777" w:rsidR="009959C8" w:rsidRDefault="009959C8">
            <w:pPr>
              <w:spacing w:after="0" w:line="252" w:lineRule="auto"/>
            </w:pPr>
          </w:p>
        </w:tc>
        <w:tc>
          <w:tcPr>
            <w:tcW w:w="170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1D1D3F15" w14:textId="77777777" w:rsidR="009959C8" w:rsidRDefault="009959C8">
            <w:pPr>
              <w:spacing w:after="0" w:line="252" w:lineRule="auto"/>
            </w:pPr>
          </w:p>
        </w:tc>
      </w:tr>
      <w:tr w:rsidR="009959C8" w14:paraId="1189C99A" w14:textId="77777777">
        <w:trPr>
          <w:cantSplit/>
          <w:trHeight w:val="510"/>
          <w:jc w:val="center"/>
        </w:trPr>
        <w:tc>
          <w:tcPr>
            <w:tcW w:w="3402"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3FE0D9B4" w14:textId="77777777" w:rsidR="009959C8" w:rsidRDefault="009959C8">
            <w:pPr>
              <w:spacing w:after="0" w:line="252" w:lineRule="auto"/>
            </w:pPr>
          </w:p>
        </w:tc>
        <w:tc>
          <w:tcPr>
            <w:tcW w:w="1814"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300CA3BC" w14:textId="77777777" w:rsidR="009959C8" w:rsidRDefault="009959C8">
            <w:pPr>
              <w:spacing w:after="0" w:line="252" w:lineRule="auto"/>
            </w:pPr>
          </w:p>
        </w:tc>
        <w:tc>
          <w:tcPr>
            <w:tcW w:w="1247"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6FF238DD" w14:textId="77777777" w:rsidR="009959C8" w:rsidRDefault="009959C8">
            <w:pPr>
              <w:spacing w:after="0" w:line="252" w:lineRule="auto"/>
            </w:pPr>
          </w:p>
        </w:tc>
        <w:tc>
          <w:tcPr>
            <w:tcW w:w="1134"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3A7C60C2" w14:textId="77777777" w:rsidR="009959C8" w:rsidRDefault="009959C8">
            <w:pPr>
              <w:spacing w:after="0" w:line="252" w:lineRule="auto"/>
            </w:pPr>
          </w:p>
        </w:tc>
        <w:tc>
          <w:tcPr>
            <w:tcW w:w="170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vAlign w:val="center"/>
          </w:tcPr>
          <w:p w14:paraId="5098D0A9" w14:textId="77777777" w:rsidR="009959C8" w:rsidRDefault="009959C8">
            <w:pPr>
              <w:spacing w:after="0" w:line="252" w:lineRule="auto"/>
            </w:pPr>
          </w:p>
        </w:tc>
      </w:tr>
    </w:tbl>
    <w:p w14:paraId="6E07C321" w14:textId="77777777" w:rsidR="009959C8" w:rsidRDefault="009C31AF">
      <w:r>
        <w:br w:type="page"/>
      </w:r>
    </w:p>
    <w:tbl>
      <w:tblPr>
        <w:tblW w:w="0" w:type="auto"/>
        <w:jc w:val="center"/>
        <w:tblLayout w:type="fixed"/>
        <w:tblLook w:val="04A0" w:firstRow="1" w:lastRow="0" w:firstColumn="1" w:lastColumn="0" w:noHBand="0" w:noVBand="1"/>
      </w:tblPr>
      <w:tblGrid>
        <w:gridCol w:w="10200"/>
      </w:tblGrid>
      <w:tr w:rsidR="009959C8" w14:paraId="32587F61" w14:textId="77777777">
        <w:trPr>
          <w:jc w:val="center"/>
        </w:trPr>
        <w:tc>
          <w:tcPr>
            <w:tcW w:w="10200" w:type="dxa"/>
            <w:tcBorders>
              <w:top w:val="single" w:sz="0" w:space="0" w:color="333333"/>
              <w:left w:val="single" w:sz="0" w:space="0" w:color="333333"/>
              <w:bottom w:val="single" w:sz="0" w:space="0" w:color="333333"/>
              <w:right w:val="single" w:sz="0" w:space="0" w:color="333333"/>
            </w:tcBorders>
            <w:shd w:val="clear" w:color="auto" w:fill="333333"/>
            <w:tcMar>
              <w:top w:w="95" w:type="dxa"/>
              <w:left w:w="130" w:type="dxa"/>
              <w:bottom w:w="95" w:type="dxa"/>
              <w:right w:w="130" w:type="dxa"/>
            </w:tcMar>
          </w:tcPr>
          <w:p w14:paraId="3AD5ACF1" w14:textId="77777777" w:rsidR="009959C8" w:rsidRDefault="009C31AF">
            <w:pPr>
              <w:keepNext/>
              <w:spacing w:after="0" w:line="252" w:lineRule="auto"/>
            </w:pPr>
            <w:r>
              <w:rPr>
                <w:b/>
                <w:color w:val="FFFFFF"/>
                <w:sz w:val="21"/>
              </w:rPr>
              <w:lastRenderedPageBreak/>
              <w:t>10. REVIEW, LESSONS AND RECOMMENDATIONS</w:t>
            </w:r>
          </w:p>
        </w:tc>
      </w:tr>
    </w:tbl>
    <w:p w14:paraId="081B8050" w14:textId="77777777" w:rsidR="009959C8" w:rsidRDefault="009959C8">
      <w:pPr>
        <w:spacing w:after="40" w:line="252" w:lineRule="auto"/>
      </w:pPr>
    </w:p>
    <w:tbl>
      <w:tblPr>
        <w:tblW w:w="0" w:type="auto"/>
        <w:jc w:val="center"/>
        <w:tblLayout w:type="fixed"/>
        <w:tblLook w:val="04A0" w:firstRow="1" w:lastRow="0" w:firstColumn="1" w:lastColumn="0" w:noHBand="0" w:noVBand="1"/>
      </w:tblPr>
      <w:tblGrid>
        <w:gridCol w:w="2835"/>
        <w:gridCol w:w="6463"/>
      </w:tblGrid>
      <w:tr w:rsidR="009959C8" w14:paraId="73FE5A60" w14:textId="77777777">
        <w:trPr>
          <w:cantSplit/>
          <w:trHeight w:val="879"/>
          <w:jc w:val="center"/>
        </w:trPr>
        <w:tc>
          <w:tcPr>
            <w:tcW w:w="2835" w:type="dxa"/>
            <w:tcBorders>
              <w:top w:val="single" w:sz="6" w:space="0" w:color="C8C8C8"/>
              <w:left w:val="single" w:sz="6" w:space="0" w:color="C8C8C8"/>
              <w:bottom w:val="single" w:sz="6" w:space="0" w:color="C8C8C8"/>
              <w:right w:val="single" w:sz="6" w:space="0" w:color="C8C8C8"/>
            </w:tcBorders>
            <w:shd w:val="clear" w:color="auto" w:fill="F2F2F2"/>
            <w:tcMar>
              <w:top w:w="80" w:type="dxa"/>
              <w:left w:w="110" w:type="dxa"/>
              <w:bottom w:w="80" w:type="dxa"/>
              <w:right w:w="110" w:type="dxa"/>
            </w:tcMar>
            <w:vAlign w:val="center"/>
          </w:tcPr>
          <w:p w14:paraId="221628E6" w14:textId="77777777" w:rsidR="009959C8" w:rsidRDefault="009C31AF">
            <w:pPr>
              <w:spacing w:after="0" w:line="252" w:lineRule="auto"/>
            </w:pPr>
            <w:r>
              <w:rPr>
                <w:b/>
                <w:sz w:val="18"/>
              </w:rPr>
              <w:t>What should change?</w:t>
            </w:r>
          </w:p>
        </w:tc>
        <w:tc>
          <w:tcPr>
            <w:tcW w:w="6463" w:type="dxa"/>
            <w:tcBorders>
              <w:top w:val="single" w:sz="6" w:space="0" w:color="C8C8C8"/>
              <w:left w:val="single" w:sz="6" w:space="0" w:color="C8C8C8"/>
              <w:bottom w:val="single" w:sz="6" w:space="0" w:color="C8C8C8"/>
              <w:right w:val="single" w:sz="6" w:space="0" w:color="C8C8C8"/>
            </w:tcBorders>
            <w:tcMar>
              <w:top w:w="80" w:type="dxa"/>
              <w:left w:w="110" w:type="dxa"/>
              <w:bottom w:w="80" w:type="dxa"/>
              <w:right w:w="110" w:type="dxa"/>
            </w:tcMar>
            <w:vAlign w:val="center"/>
          </w:tcPr>
          <w:p w14:paraId="472BBCFF" w14:textId="77777777" w:rsidR="009959C8" w:rsidRDefault="009C31AF">
            <w:pPr>
              <w:spacing w:after="0" w:line="252" w:lineRule="auto"/>
            </w:pPr>
            <w:r>
              <w:rPr>
                <w:color w:val="696969"/>
                <w:sz w:val="15"/>
              </w:rPr>
              <w:t>No change to the east entrance or lock is justified by the inspection. Visitor-direction signage from the car park has been repositioned because it was partly obscured from one approach.</w:t>
            </w:r>
          </w:p>
        </w:tc>
      </w:tr>
      <w:tr w:rsidR="009959C8" w14:paraId="669F541F" w14:textId="77777777">
        <w:trPr>
          <w:cantSplit/>
          <w:trHeight w:val="822"/>
          <w:jc w:val="center"/>
        </w:trPr>
        <w:tc>
          <w:tcPr>
            <w:tcW w:w="2835" w:type="dxa"/>
            <w:tcBorders>
              <w:top w:val="single" w:sz="6" w:space="0" w:color="C8C8C8"/>
              <w:left w:val="single" w:sz="6" w:space="0" w:color="C8C8C8"/>
              <w:bottom w:val="single" w:sz="6" w:space="0" w:color="C8C8C8"/>
              <w:right w:val="single" w:sz="6" w:space="0" w:color="C8C8C8"/>
            </w:tcBorders>
            <w:shd w:val="clear" w:color="auto" w:fill="F2F2F2"/>
            <w:tcMar>
              <w:top w:w="80" w:type="dxa"/>
              <w:left w:w="110" w:type="dxa"/>
              <w:bottom w:w="80" w:type="dxa"/>
              <w:right w:w="110" w:type="dxa"/>
            </w:tcMar>
            <w:vAlign w:val="center"/>
          </w:tcPr>
          <w:p w14:paraId="7FDE099C" w14:textId="77777777" w:rsidR="009959C8" w:rsidRDefault="009C31AF">
            <w:pPr>
              <w:spacing w:after="0" w:line="252" w:lineRule="auto"/>
            </w:pPr>
            <w:r>
              <w:rPr>
                <w:b/>
                <w:sz w:val="18"/>
              </w:rPr>
              <w:t>Could the same issue exist elsewhere?</w:t>
            </w:r>
          </w:p>
        </w:tc>
        <w:tc>
          <w:tcPr>
            <w:tcW w:w="6463" w:type="dxa"/>
            <w:tcBorders>
              <w:top w:val="single" w:sz="6" w:space="0" w:color="C8C8C8"/>
              <w:left w:val="single" w:sz="6" w:space="0" w:color="C8C8C8"/>
              <w:bottom w:val="single" w:sz="6" w:space="0" w:color="C8C8C8"/>
              <w:right w:val="single" w:sz="6" w:space="0" w:color="C8C8C8"/>
            </w:tcBorders>
            <w:tcMar>
              <w:top w:w="80" w:type="dxa"/>
              <w:left w:w="110" w:type="dxa"/>
              <w:bottom w:w="80" w:type="dxa"/>
              <w:right w:w="110" w:type="dxa"/>
            </w:tcMar>
            <w:vAlign w:val="center"/>
          </w:tcPr>
          <w:p w14:paraId="0423A5E1" w14:textId="77777777" w:rsidR="009959C8" w:rsidRDefault="009C31AF">
            <w:pPr>
              <w:spacing w:after="0" w:line="252" w:lineRule="auto"/>
            </w:pPr>
            <w:r>
              <w:rPr>
                <w:color w:val="696969"/>
                <w:sz w:val="15"/>
              </w:rPr>
              <w:t>The same wayfinding issue could affect visitors at other entrances. The next routine security/facilities site walk should include a check that visitor and staff-entry signage remains clear and visible.</w:t>
            </w:r>
          </w:p>
        </w:tc>
      </w:tr>
      <w:tr w:rsidR="009959C8" w14:paraId="08782AC8" w14:textId="77777777">
        <w:trPr>
          <w:cantSplit/>
          <w:trHeight w:val="822"/>
          <w:jc w:val="center"/>
        </w:trPr>
        <w:tc>
          <w:tcPr>
            <w:tcW w:w="2835" w:type="dxa"/>
            <w:tcBorders>
              <w:top w:val="single" w:sz="6" w:space="0" w:color="C8C8C8"/>
              <w:left w:val="single" w:sz="6" w:space="0" w:color="C8C8C8"/>
              <w:bottom w:val="single" w:sz="6" w:space="0" w:color="C8C8C8"/>
              <w:right w:val="single" w:sz="6" w:space="0" w:color="C8C8C8"/>
            </w:tcBorders>
            <w:shd w:val="clear" w:color="auto" w:fill="F2F2F2"/>
            <w:tcMar>
              <w:top w:w="80" w:type="dxa"/>
              <w:left w:w="110" w:type="dxa"/>
              <w:bottom w:w="80" w:type="dxa"/>
              <w:right w:w="110" w:type="dxa"/>
            </w:tcMar>
            <w:vAlign w:val="center"/>
          </w:tcPr>
          <w:p w14:paraId="096B09A0" w14:textId="77777777" w:rsidR="009959C8" w:rsidRDefault="009C31AF">
            <w:pPr>
              <w:spacing w:after="0" w:line="252" w:lineRule="auto"/>
            </w:pPr>
            <w:r>
              <w:rPr>
                <w:b/>
                <w:sz w:val="18"/>
              </w:rPr>
              <w:t>Has something similar happened before?</w:t>
            </w:r>
          </w:p>
        </w:tc>
        <w:tc>
          <w:tcPr>
            <w:tcW w:w="6463" w:type="dxa"/>
            <w:tcBorders>
              <w:top w:val="single" w:sz="6" w:space="0" w:color="C8C8C8"/>
              <w:left w:val="single" w:sz="6" w:space="0" w:color="C8C8C8"/>
              <w:bottom w:val="single" w:sz="6" w:space="0" w:color="C8C8C8"/>
              <w:right w:val="single" w:sz="6" w:space="0" w:color="C8C8C8"/>
            </w:tcBorders>
            <w:tcMar>
              <w:top w:w="80" w:type="dxa"/>
              <w:left w:w="110" w:type="dxa"/>
              <w:bottom w:w="80" w:type="dxa"/>
              <w:right w:w="110" w:type="dxa"/>
            </w:tcMar>
            <w:vAlign w:val="center"/>
          </w:tcPr>
          <w:p w14:paraId="6A5CE2DD" w14:textId="77777777" w:rsidR="009959C8" w:rsidRDefault="009C31AF">
            <w:pPr>
              <w:spacing w:after="0" w:line="252" w:lineRule="auto"/>
            </w:pPr>
            <w:r>
              <w:rPr>
                <w:color w:val="696969"/>
                <w:sz w:val="15"/>
              </w:rPr>
              <w:t>No matching security incident was identified in the previous 90 days. Two general visitor-direction queries were recorded at reception during that period, which supported checking the wayfinding rather than assuming hostile intent.</w:t>
            </w:r>
          </w:p>
        </w:tc>
      </w:tr>
      <w:tr w:rsidR="009959C8" w14:paraId="7C21A8EF" w14:textId="77777777">
        <w:trPr>
          <w:cantSplit/>
          <w:trHeight w:val="879"/>
          <w:jc w:val="center"/>
        </w:trPr>
        <w:tc>
          <w:tcPr>
            <w:tcW w:w="2835" w:type="dxa"/>
            <w:tcBorders>
              <w:top w:val="single" w:sz="6" w:space="0" w:color="C8C8C8"/>
              <w:left w:val="single" w:sz="6" w:space="0" w:color="C8C8C8"/>
              <w:bottom w:val="single" w:sz="6" w:space="0" w:color="C8C8C8"/>
              <w:right w:val="single" w:sz="6" w:space="0" w:color="C8C8C8"/>
            </w:tcBorders>
            <w:shd w:val="clear" w:color="auto" w:fill="F2F2F2"/>
            <w:tcMar>
              <w:top w:w="80" w:type="dxa"/>
              <w:left w:w="110" w:type="dxa"/>
              <w:bottom w:w="80" w:type="dxa"/>
              <w:right w:w="110" w:type="dxa"/>
            </w:tcMar>
            <w:vAlign w:val="center"/>
          </w:tcPr>
          <w:p w14:paraId="050DDCC1" w14:textId="77777777" w:rsidR="009959C8" w:rsidRDefault="009C31AF">
            <w:pPr>
              <w:spacing w:after="0" w:line="252" w:lineRule="auto"/>
            </w:pPr>
            <w:r>
              <w:rPr>
                <w:b/>
                <w:sz w:val="18"/>
              </w:rPr>
              <w:t>Lessons to retain or share</w:t>
            </w:r>
          </w:p>
        </w:tc>
        <w:tc>
          <w:tcPr>
            <w:tcW w:w="6463" w:type="dxa"/>
            <w:tcBorders>
              <w:top w:val="single" w:sz="6" w:space="0" w:color="C8C8C8"/>
              <w:left w:val="single" w:sz="6" w:space="0" w:color="C8C8C8"/>
              <w:bottom w:val="single" w:sz="6" w:space="0" w:color="C8C8C8"/>
              <w:right w:val="single" w:sz="6" w:space="0" w:color="C8C8C8"/>
            </w:tcBorders>
            <w:tcMar>
              <w:top w:w="80" w:type="dxa"/>
              <w:left w:w="110" w:type="dxa"/>
              <w:bottom w:w="80" w:type="dxa"/>
              <w:right w:w="110" w:type="dxa"/>
            </w:tcMar>
            <w:vAlign w:val="center"/>
          </w:tcPr>
          <w:p w14:paraId="7FDA7E06" w14:textId="77777777" w:rsidR="009959C8" w:rsidRDefault="009C31AF">
            <w:pPr>
              <w:spacing w:after="0" w:line="252" w:lineRule="auto"/>
            </w:pPr>
            <w:r>
              <w:rPr>
                <w:color w:val="696969"/>
                <w:sz w:val="15"/>
              </w:rPr>
              <w:t>Keep observed fact, information from other sources and unknown motive separate. Link relevant evidence to the incident record rather than copying controlled material unnecessarily. Minor incidents can still reveal practical improvements.</w:t>
            </w:r>
          </w:p>
        </w:tc>
      </w:tr>
      <w:tr w:rsidR="009959C8" w14:paraId="14DB09F4" w14:textId="77777777">
        <w:trPr>
          <w:cantSplit/>
          <w:trHeight w:val="879"/>
          <w:jc w:val="center"/>
        </w:trPr>
        <w:tc>
          <w:tcPr>
            <w:tcW w:w="2835" w:type="dxa"/>
            <w:tcBorders>
              <w:top w:val="single" w:sz="6" w:space="0" w:color="C8C8C8"/>
              <w:left w:val="single" w:sz="6" w:space="0" w:color="C8C8C8"/>
              <w:bottom w:val="single" w:sz="6" w:space="0" w:color="C8C8C8"/>
              <w:right w:val="single" w:sz="6" w:space="0" w:color="C8C8C8"/>
            </w:tcBorders>
            <w:shd w:val="clear" w:color="auto" w:fill="F2F2F2"/>
            <w:tcMar>
              <w:top w:w="80" w:type="dxa"/>
              <w:left w:w="110" w:type="dxa"/>
              <w:bottom w:w="80" w:type="dxa"/>
              <w:right w:w="110" w:type="dxa"/>
            </w:tcMar>
            <w:vAlign w:val="center"/>
          </w:tcPr>
          <w:p w14:paraId="325AC34C" w14:textId="77777777" w:rsidR="009959C8" w:rsidRDefault="009C31AF">
            <w:pPr>
              <w:spacing w:after="0" w:line="252" w:lineRule="auto"/>
            </w:pPr>
            <w:r>
              <w:rPr>
                <w:b/>
                <w:sz w:val="18"/>
              </w:rPr>
              <w:t>Recommendations</w:t>
            </w:r>
          </w:p>
        </w:tc>
        <w:tc>
          <w:tcPr>
            <w:tcW w:w="6463" w:type="dxa"/>
            <w:tcBorders>
              <w:top w:val="single" w:sz="6" w:space="0" w:color="C8C8C8"/>
              <w:left w:val="single" w:sz="6" w:space="0" w:color="C8C8C8"/>
              <w:bottom w:val="single" w:sz="6" w:space="0" w:color="C8C8C8"/>
              <w:right w:val="single" w:sz="6" w:space="0" w:color="C8C8C8"/>
            </w:tcBorders>
            <w:tcMar>
              <w:top w:w="80" w:type="dxa"/>
              <w:left w:w="110" w:type="dxa"/>
              <w:bottom w:w="80" w:type="dxa"/>
              <w:right w:w="110" w:type="dxa"/>
            </w:tcMar>
            <w:vAlign w:val="center"/>
          </w:tcPr>
          <w:p w14:paraId="5F0318CB" w14:textId="77777777" w:rsidR="009959C8" w:rsidRDefault="009C31AF">
            <w:pPr>
              <w:spacing w:after="0" w:line="252" w:lineRule="auto"/>
            </w:pPr>
            <w:r>
              <w:rPr>
                <w:color w:val="696969"/>
                <w:sz w:val="15"/>
              </w:rPr>
              <w:t>Retain the current physical access control. Include external wayfinding visibility in the existing routine site-inspection checklist. Continue normal incident reporting and review if similar activity recurs.</w:t>
            </w:r>
          </w:p>
        </w:tc>
      </w:tr>
    </w:tbl>
    <w:p w14:paraId="32197FD4" w14:textId="77777777" w:rsidR="009959C8" w:rsidRDefault="009959C8">
      <w:pPr>
        <w:spacing w:after="60" w:line="252" w:lineRule="auto"/>
      </w:pPr>
    </w:p>
    <w:tbl>
      <w:tblPr>
        <w:tblW w:w="0" w:type="auto"/>
        <w:jc w:val="center"/>
        <w:tblLayout w:type="fixed"/>
        <w:tblLook w:val="04A0" w:firstRow="1" w:lastRow="0" w:firstColumn="1" w:lastColumn="0" w:noHBand="0" w:noVBand="1"/>
      </w:tblPr>
      <w:tblGrid>
        <w:gridCol w:w="10200"/>
      </w:tblGrid>
      <w:tr w:rsidR="009959C8" w14:paraId="7F6310FC" w14:textId="77777777">
        <w:trPr>
          <w:jc w:val="center"/>
        </w:trPr>
        <w:tc>
          <w:tcPr>
            <w:tcW w:w="10200" w:type="dxa"/>
            <w:tcBorders>
              <w:top w:val="single" w:sz="0" w:space="0" w:color="333333"/>
              <w:left w:val="single" w:sz="0" w:space="0" w:color="333333"/>
              <w:bottom w:val="single" w:sz="0" w:space="0" w:color="333333"/>
              <w:right w:val="single" w:sz="0" w:space="0" w:color="333333"/>
            </w:tcBorders>
            <w:shd w:val="clear" w:color="auto" w:fill="333333"/>
            <w:tcMar>
              <w:top w:w="95" w:type="dxa"/>
              <w:left w:w="130" w:type="dxa"/>
              <w:bottom w:w="95" w:type="dxa"/>
              <w:right w:w="130" w:type="dxa"/>
            </w:tcMar>
          </w:tcPr>
          <w:p w14:paraId="1749A59C" w14:textId="77777777" w:rsidR="009959C8" w:rsidRDefault="009C31AF">
            <w:pPr>
              <w:keepNext/>
              <w:spacing w:after="0" w:line="252" w:lineRule="auto"/>
            </w:pPr>
            <w:r>
              <w:rPr>
                <w:b/>
                <w:color w:val="FFFFFF"/>
                <w:sz w:val="21"/>
              </w:rPr>
              <w:t>11. REVIEW AND CLOSURE</w:t>
            </w:r>
          </w:p>
        </w:tc>
      </w:tr>
    </w:tbl>
    <w:p w14:paraId="168F800C" w14:textId="77777777" w:rsidR="009959C8" w:rsidRDefault="009959C8">
      <w:pPr>
        <w:spacing w:after="40" w:line="252" w:lineRule="auto"/>
      </w:pPr>
    </w:p>
    <w:tbl>
      <w:tblPr>
        <w:tblW w:w="0" w:type="auto"/>
        <w:jc w:val="center"/>
        <w:tblLayout w:type="fixed"/>
        <w:tblLook w:val="04A0" w:firstRow="1" w:lastRow="0" w:firstColumn="1" w:lastColumn="0" w:noHBand="0" w:noVBand="1"/>
      </w:tblPr>
      <w:tblGrid>
        <w:gridCol w:w="2835"/>
        <w:gridCol w:w="6463"/>
      </w:tblGrid>
      <w:tr w:rsidR="009959C8" w14:paraId="5642B906" w14:textId="77777777">
        <w:trPr>
          <w:cantSplit/>
          <w:trHeight w:val="454"/>
          <w:jc w:val="center"/>
        </w:trPr>
        <w:tc>
          <w:tcPr>
            <w:tcW w:w="2835" w:type="dxa"/>
            <w:tcBorders>
              <w:top w:val="single" w:sz="6" w:space="0" w:color="C8C8C8"/>
              <w:left w:val="single" w:sz="6" w:space="0" w:color="C8C8C8"/>
              <w:bottom w:val="single" w:sz="6" w:space="0" w:color="C8C8C8"/>
              <w:right w:val="single" w:sz="6" w:space="0" w:color="C8C8C8"/>
            </w:tcBorders>
            <w:shd w:val="clear" w:color="auto" w:fill="F2F2F2"/>
            <w:tcMar>
              <w:top w:w="80" w:type="dxa"/>
              <w:left w:w="110" w:type="dxa"/>
              <w:bottom w:w="80" w:type="dxa"/>
              <w:right w:w="110" w:type="dxa"/>
            </w:tcMar>
            <w:vAlign w:val="center"/>
          </w:tcPr>
          <w:p w14:paraId="1A300070" w14:textId="77777777" w:rsidR="009959C8" w:rsidRDefault="009C31AF">
            <w:pPr>
              <w:spacing w:after="0" w:line="252" w:lineRule="auto"/>
            </w:pPr>
            <w:r>
              <w:rPr>
                <w:b/>
                <w:sz w:val="18"/>
              </w:rPr>
              <w:t>Reviewed by</w:t>
            </w:r>
          </w:p>
        </w:tc>
        <w:tc>
          <w:tcPr>
            <w:tcW w:w="6463" w:type="dxa"/>
            <w:tcBorders>
              <w:top w:val="single" w:sz="6" w:space="0" w:color="C8C8C8"/>
              <w:left w:val="single" w:sz="6" w:space="0" w:color="C8C8C8"/>
              <w:bottom w:val="single" w:sz="6" w:space="0" w:color="C8C8C8"/>
              <w:right w:val="single" w:sz="6" w:space="0" w:color="C8C8C8"/>
            </w:tcBorders>
            <w:tcMar>
              <w:top w:w="80" w:type="dxa"/>
              <w:left w:w="110" w:type="dxa"/>
              <w:bottom w:w="80" w:type="dxa"/>
              <w:right w:w="110" w:type="dxa"/>
            </w:tcMar>
            <w:vAlign w:val="center"/>
          </w:tcPr>
          <w:p w14:paraId="3E8D8561" w14:textId="77777777" w:rsidR="009959C8" w:rsidRDefault="009C31AF">
            <w:pPr>
              <w:spacing w:after="0" w:line="252" w:lineRule="auto"/>
            </w:pPr>
            <w:r>
              <w:rPr>
                <w:color w:val="696969"/>
                <w:sz w:val="15"/>
              </w:rPr>
              <w:t>R. Patel, Security Manager</w:t>
            </w:r>
          </w:p>
        </w:tc>
      </w:tr>
      <w:tr w:rsidR="009959C8" w14:paraId="58530D5F" w14:textId="77777777">
        <w:trPr>
          <w:cantSplit/>
          <w:trHeight w:val="454"/>
          <w:jc w:val="center"/>
        </w:trPr>
        <w:tc>
          <w:tcPr>
            <w:tcW w:w="2835" w:type="dxa"/>
            <w:tcBorders>
              <w:top w:val="single" w:sz="6" w:space="0" w:color="C8C8C8"/>
              <w:left w:val="single" w:sz="6" w:space="0" w:color="C8C8C8"/>
              <w:bottom w:val="single" w:sz="6" w:space="0" w:color="C8C8C8"/>
              <w:right w:val="single" w:sz="6" w:space="0" w:color="C8C8C8"/>
            </w:tcBorders>
            <w:shd w:val="clear" w:color="auto" w:fill="F2F2F2"/>
            <w:tcMar>
              <w:top w:w="80" w:type="dxa"/>
              <w:left w:w="110" w:type="dxa"/>
              <w:bottom w:w="80" w:type="dxa"/>
              <w:right w:w="110" w:type="dxa"/>
            </w:tcMar>
            <w:vAlign w:val="center"/>
          </w:tcPr>
          <w:p w14:paraId="58C0EC67" w14:textId="77777777" w:rsidR="009959C8" w:rsidRDefault="009C31AF">
            <w:pPr>
              <w:spacing w:after="0" w:line="252" w:lineRule="auto"/>
            </w:pPr>
            <w:r>
              <w:rPr>
                <w:b/>
                <w:sz w:val="18"/>
              </w:rPr>
              <w:t>Date reviewed</w:t>
            </w:r>
          </w:p>
        </w:tc>
        <w:tc>
          <w:tcPr>
            <w:tcW w:w="6463" w:type="dxa"/>
            <w:tcBorders>
              <w:top w:val="single" w:sz="6" w:space="0" w:color="C8C8C8"/>
              <w:left w:val="single" w:sz="6" w:space="0" w:color="C8C8C8"/>
              <w:bottom w:val="single" w:sz="6" w:space="0" w:color="C8C8C8"/>
              <w:right w:val="single" w:sz="6" w:space="0" w:color="C8C8C8"/>
            </w:tcBorders>
            <w:tcMar>
              <w:top w:w="80" w:type="dxa"/>
              <w:left w:w="110" w:type="dxa"/>
              <w:bottom w:w="80" w:type="dxa"/>
              <w:right w:w="110" w:type="dxa"/>
            </w:tcMar>
            <w:vAlign w:val="center"/>
          </w:tcPr>
          <w:p w14:paraId="7C3A015B" w14:textId="77777777" w:rsidR="009959C8" w:rsidRDefault="009C31AF">
            <w:pPr>
              <w:spacing w:after="0" w:line="252" w:lineRule="auto"/>
            </w:pPr>
            <w:r>
              <w:rPr>
                <w:color w:val="696969"/>
                <w:sz w:val="15"/>
              </w:rPr>
              <w:t>14/08/2026</w:t>
            </w:r>
          </w:p>
        </w:tc>
      </w:tr>
      <w:tr w:rsidR="009959C8" w14:paraId="60F13C2C" w14:textId="77777777">
        <w:trPr>
          <w:cantSplit/>
          <w:trHeight w:val="482"/>
          <w:jc w:val="center"/>
        </w:trPr>
        <w:tc>
          <w:tcPr>
            <w:tcW w:w="2835" w:type="dxa"/>
            <w:tcBorders>
              <w:top w:val="single" w:sz="6" w:space="0" w:color="C8C8C8"/>
              <w:left w:val="single" w:sz="6" w:space="0" w:color="C8C8C8"/>
              <w:bottom w:val="single" w:sz="6" w:space="0" w:color="C8C8C8"/>
              <w:right w:val="single" w:sz="6" w:space="0" w:color="C8C8C8"/>
            </w:tcBorders>
            <w:shd w:val="clear" w:color="auto" w:fill="F2F2F2"/>
            <w:tcMar>
              <w:top w:w="80" w:type="dxa"/>
              <w:left w:w="110" w:type="dxa"/>
              <w:bottom w:w="80" w:type="dxa"/>
              <w:right w:w="110" w:type="dxa"/>
            </w:tcMar>
            <w:vAlign w:val="center"/>
          </w:tcPr>
          <w:p w14:paraId="0534E589" w14:textId="77777777" w:rsidR="009959C8" w:rsidRDefault="009C31AF">
            <w:pPr>
              <w:spacing w:after="0" w:line="252" w:lineRule="auto"/>
            </w:pPr>
            <w:r>
              <w:rPr>
                <w:b/>
                <w:sz w:val="18"/>
              </w:rPr>
              <w:t>Further action required?</w:t>
            </w:r>
          </w:p>
        </w:tc>
        <w:tc>
          <w:tcPr>
            <w:tcW w:w="6463" w:type="dxa"/>
            <w:tcBorders>
              <w:top w:val="single" w:sz="6" w:space="0" w:color="C8C8C8"/>
              <w:left w:val="single" w:sz="6" w:space="0" w:color="C8C8C8"/>
              <w:bottom w:val="single" w:sz="6" w:space="0" w:color="C8C8C8"/>
              <w:right w:val="single" w:sz="6" w:space="0" w:color="C8C8C8"/>
            </w:tcBorders>
            <w:tcMar>
              <w:top w:w="80" w:type="dxa"/>
              <w:left w:w="110" w:type="dxa"/>
              <w:bottom w:w="80" w:type="dxa"/>
              <w:right w:w="110" w:type="dxa"/>
            </w:tcMar>
            <w:vAlign w:val="center"/>
          </w:tcPr>
          <w:p w14:paraId="59565B16" w14:textId="77777777" w:rsidR="009959C8" w:rsidRDefault="009C31AF">
            <w:pPr>
              <w:spacing w:after="0" w:line="252" w:lineRule="auto"/>
            </w:pPr>
            <w:r>
              <w:rPr>
                <w:color w:val="696969"/>
                <w:sz w:val="15"/>
              </w:rPr>
              <w:t>[ ] Yes    [X] No</w:t>
            </w:r>
          </w:p>
        </w:tc>
      </w:tr>
      <w:tr w:rsidR="009959C8" w14:paraId="76EF5FA1" w14:textId="77777777">
        <w:trPr>
          <w:cantSplit/>
          <w:trHeight w:val="454"/>
          <w:jc w:val="center"/>
        </w:trPr>
        <w:tc>
          <w:tcPr>
            <w:tcW w:w="2835" w:type="dxa"/>
            <w:tcBorders>
              <w:top w:val="single" w:sz="6" w:space="0" w:color="C8C8C8"/>
              <w:left w:val="single" w:sz="6" w:space="0" w:color="C8C8C8"/>
              <w:bottom w:val="single" w:sz="6" w:space="0" w:color="C8C8C8"/>
              <w:right w:val="single" w:sz="6" w:space="0" w:color="C8C8C8"/>
            </w:tcBorders>
            <w:shd w:val="clear" w:color="auto" w:fill="F2F2F2"/>
            <w:tcMar>
              <w:top w:w="80" w:type="dxa"/>
              <w:left w:w="110" w:type="dxa"/>
              <w:bottom w:w="80" w:type="dxa"/>
              <w:right w:w="110" w:type="dxa"/>
            </w:tcMar>
            <w:vAlign w:val="center"/>
          </w:tcPr>
          <w:p w14:paraId="219E5461" w14:textId="77777777" w:rsidR="009959C8" w:rsidRDefault="009C31AF">
            <w:pPr>
              <w:spacing w:after="0" w:line="252" w:lineRule="auto"/>
            </w:pPr>
            <w:r>
              <w:rPr>
                <w:b/>
                <w:sz w:val="18"/>
              </w:rPr>
              <w:t>Closure date</w:t>
            </w:r>
          </w:p>
        </w:tc>
        <w:tc>
          <w:tcPr>
            <w:tcW w:w="6463" w:type="dxa"/>
            <w:tcBorders>
              <w:top w:val="single" w:sz="6" w:space="0" w:color="C8C8C8"/>
              <w:left w:val="single" w:sz="6" w:space="0" w:color="C8C8C8"/>
              <w:bottom w:val="single" w:sz="6" w:space="0" w:color="C8C8C8"/>
              <w:right w:val="single" w:sz="6" w:space="0" w:color="C8C8C8"/>
            </w:tcBorders>
            <w:tcMar>
              <w:top w:w="80" w:type="dxa"/>
              <w:left w:w="110" w:type="dxa"/>
              <w:bottom w:w="80" w:type="dxa"/>
              <w:right w:w="110" w:type="dxa"/>
            </w:tcMar>
            <w:vAlign w:val="center"/>
          </w:tcPr>
          <w:p w14:paraId="5217D265" w14:textId="77777777" w:rsidR="009959C8" w:rsidRDefault="009C31AF">
            <w:pPr>
              <w:spacing w:after="0" w:line="252" w:lineRule="auto"/>
            </w:pPr>
            <w:r>
              <w:rPr>
                <w:color w:val="696969"/>
                <w:sz w:val="15"/>
              </w:rPr>
              <w:t>14/08/2026</w:t>
            </w:r>
          </w:p>
        </w:tc>
      </w:tr>
      <w:tr w:rsidR="009959C8" w14:paraId="6AEBB00D" w14:textId="77777777">
        <w:trPr>
          <w:cantSplit/>
          <w:trHeight w:val="879"/>
          <w:jc w:val="center"/>
        </w:trPr>
        <w:tc>
          <w:tcPr>
            <w:tcW w:w="2835" w:type="dxa"/>
            <w:tcBorders>
              <w:top w:val="single" w:sz="6" w:space="0" w:color="C8C8C8"/>
              <w:left w:val="single" w:sz="6" w:space="0" w:color="C8C8C8"/>
              <w:bottom w:val="single" w:sz="6" w:space="0" w:color="C8C8C8"/>
              <w:right w:val="single" w:sz="6" w:space="0" w:color="C8C8C8"/>
            </w:tcBorders>
            <w:shd w:val="clear" w:color="auto" w:fill="F2F2F2"/>
            <w:tcMar>
              <w:top w:w="80" w:type="dxa"/>
              <w:left w:w="110" w:type="dxa"/>
              <w:bottom w:w="80" w:type="dxa"/>
              <w:right w:w="110" w:type="dxa"/>
            </w:tcMar>
            <w:vAlign w:val="center"/>
          </w:tcPr>
          <w:p w14:paraId="583495C1" w14:textId="77777777" w:rsidR="009959C8" w:rsidRDefault="009C31AF">
            <w:pPr>
              <w:spacing w:after="0" w:line="252" w:lineRule="auto"/>
            </w:pPr>
            <w:r>
              <w:rPr>
                <w:b/>
                <w:sz w:val="18"/>
              </w:rPr>
              <w:t>Closure comments</w:t>
            </w:r>
          </w:p>
        </w:tc>
        <w:tc>
          <w:tcPr>
            <w:tcW w:w="6463" w:type="dxa"/>
            <w:tcBorders>
              <w:top w:val="single" w:sz="6" w:space="0" w:color="C8C8C8"/>
              <w:left w:val="single" w:sz="6" w:space="0" w:color="C8C8C8"/>
              <w:bottom w:val="single" w:sz="6" w:space="0" w:color="C8C8C8"/>
              <w:right w:val="single" w:sz="6" w:space="0" w:color="C8C8C8"/>
            </w:tcBorders>
            <w:tcMar>
              <w:top w:w="80" w:type="dxa"/>
              <w:left w:w="110" w:type="dxa"/>
              <w:bottom w:w="80" w:type="dxa"/>
              <w:right w:w="110" w:type="dxa"/>
            </w:tcMar>
            <w:vAlign w:val="center"/>
          </w:tcPr>
          <w:p w14:paraId="7461E719" w14:textId="77777777" w:rsidR="009959C8" w:rsidRDefault="009C31AF">
            <w:pPr>
              <w:spacing w:after="0" w:line="252" w:lineRule="auto"/>
            </w:pPr>
            <w:r>
              <w:rPr>
                <w:color w:val="696969"/>
                <w:sz w:val="15"/>
              </w:rPr>
              <w:t>Incident-specific checks and actions are complete. No entry or damage was observed, and no defect was identified. The individual's identity and motive remain unknown and are recorded as unresolved. Visitor signage was improved. Evidence references remain retained under the organisation's normal arrangements.</w:t>
            </w:r>
          </w:p>
        </w:tc>
      </w:tr>
      <w:tr w:rsidR="009959C8" w14:paraId="4DF29696" w14:textId="77777777">
        <w:trPr>
          <w:cantSplit/>
          <w:trHeight w:val="454"/>
          <w:jc w:val="center"/>
        </w:trPr>
        <w:tc>
          <w:tcPr>
            <w:tcW w:w="2835" w:type="dxa"/>
            <w:tcBorders>
              <w:top w:val="single" w:sz="6" w:space="0" w:color="C8C8C8"/>
              <w:left w:val="single" w:sz="6" w:space="0" w:color="C8C8C8"/>
              <w:bottom w:val="single" w:sz="6" w:space="0" w:color="C8C8C8"/>
              <w:right w:val="single" w:sz="6" w:space="0" w:color="C8C8C8"/>
            </w:tcBorders>
            <w:shd w:val="clear" w:color="auto" w:fill="F2F2F2"/>
            <w:tcMar>
              <w:top w:w="80" w:type="dxa"/>
              <w:left w:w="110" w:type="dxa"/>
              <w:bottom w:w="80" w:type="dxa"/>
              <w:right w:w="110" w:type="dxa"/>
            </w:tcMar>
            <w:vAlign w:val="center"/>
          </w:tcPr>
          <w:p w14:paraId="6ECDDA3B" w14:textId="77777777" w:rsidR="009959C8" w:rsidRDefault="009C31AF">
            <w:pPr>
              <w:spacing w:after="0" w:line="252" w:lineRule="auto"/>
            </w:pPr>
            <w:r>
              <w:rPr>
                <w:b/>
                <w:sz w:val="18"/>
              </w:rPr>
              <w:t>Closed by</w:t>
            </w:r>
          </w:p>
        </w:tc>
        <w:tc>
          <w:tcPr>
            <w:tcW w:w="6463" w:type="dxa"/>
            <w:tcBorders>
              <w:top w:val="single" w:sz="6" w:space="0" w:color="C8C8C8"/>
              <w:left w:val="single" w:sz="6" w:space="0" w:color="C8C8C8"/>
              <w:bottom w:val="single" w:sz="6" w:space="0" w:color="C8C8C8"/>
              <w:right w:val="single" w:sz="6" w:space="0" w:color="C8C8C8"/>
            </w:tcBorders>
            <w:tcMar>
              <w:top w:w="80" w:type="dxa"/>
              <w:left w:w="110" w:type="dxa"/>
              <w:bottom w:w="80" w:type="dxa"/>
              <w:right w:w="110" w:type="dxa"/>
            </w:tcMar>
            <w:vAlign w:val="center"/>
          </w:tcPr>
          <w:p w14:paraId="6A39FED8" w14:textId="77777777" w:rsidR="009959C8" w:rsidRDefault="009C31AF">
            <w:pPr>
              <w:spacing w:after="0" w:line="252" w:lineRule="auto"/>
            </w:pPr>
            <w:r>
              <w:rPr>
                <w:color w:val="696969"/>
                <w:sz w:val="15"/>
              </w:rPr>
              <w:t>R. Patel, Security Manager</w:t>
            </w:r>
          </w:p>
        </w:tc>
      </w:tr>
    </w:tbl>
    <w:p w14:paraId="6E87C478" w14:textId="77777777" w:rsidR="009959C8" w:rsidRDefault="009959C8">
      <w:pPr>
        <w:spacing w:line="252" w:lineRule="auto"/>
      </w:pPr>
    </w:p>
    <w:tbl>
      <w:tblPr>
        <w:tblW w:w="0" w:type="auto"/>
        <w:jc w:val="center"/>
        <w:tblLook w:val="04A0" w:firstRow="1" w:lastRow="0" w:firstColumn="1" w:lastColumn="0" w:noHBand="0" w:noVBand="1"/>
      </w:tblPr>
      <w:tblGrid>
        <w:gridCol w:w="10180"/>
      </w:tblGrid>
      <w:tr w:rsidR="009959C8" w14:paraId="4A49ECEA" w14:textId="77777777">
        <w:trPr>
          <w:jc w:val="center"/>
        </w:trPr>
        <w:tc>
          <w:tcPr>
            <w:tcW w:w="10200" w:type="dxa"/>
            <w:tcBorders>
              <w:top w:val="single" w:sz="8" w:space="0" w:color="C8C8C8"/>
              <w:left w:val="single" w:sz="8" w:space="0" w:color="C8C8C8"/>
              <w:bottom w:val="single" w:sz="8" w:space="0" w:color="C8C8C8"/>
              <w:right w:val="single" w:sz="8" w:space="0" w:color="C8C8C8"/>
            </w:tcBorders>
            <w:shd w:val="clear" w:color="auto" w:fill="F7F7F7"/>
            <w:tcMar>
              <w:top w:w="110" w:type="dxa"/>
              <w:left w:w="130" w:type="dxa"/>
              <w:bottom w:w="110" w:type="dxa"/>
              <w:right w:w="130" w:type="dxa"/>
            </w:tcMar>
            <w:vAlign w:val="center"/>
          </w:tcPr>
          <w:p w14:paraId="69891079" w14:textId="77777777" w:rsidR="009959C8" w:rsidRDefault="009C31AF">
            <w:pPr>
              <w:spacing w:after="40" w:line="252" w:lineRule="auto"/>
            </w:pPr>
            <w:r>
              <w:rPr>
                <w:sz w:val="16"/>
              </w:rPr>
              <w:t>Example closure check. The chronology is understandable; direct observations are separated from later evidence; identity and motive remain visible as unknowns; relevant evidence is referenced; notifications and external reporting were considered; and accepted actions have recorded owners and outcomes.</w:t>
            </w:r>
          </w:p>
        </w:tc>
      </w:tr>
    </w:tbl>
    <w:p w14:paraId="1112A99F" w14:textId="77777777" w:rsidR="009959C8" w:rsidRDefault="009C31AF">
      <w:pPr>
        <w:spacing w:before="100" w:after="0" w:line="252" w:lineRule="auto"/>
        <w:jc w:val="center"/>
      </w:pPr>
      <w:r>
        <w:rPr>
          <w:color w:val="696969"/>
          <w:sz w:val="14"/>
        </w:rPr>
        <w:t>Worked example version: August 2026</w:t>
      </w:r>
    </w:p>
    <w:sectPr w:rsidR="009959C8" w:rsidSect="00034616">
      <w:headerReference w:type="default" r:id="rId8"/>
      <w:footerReference w:type="default" r:id="rId9"/>
      <w:pgSz w:w="12240" w:h="15840"/>
      <w:pgMar w:top="1389" w:right="1020" w:bottom="964" w:left="1020" w:header="142" w:footer="28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2ABFD" w14:textId="77777777" w:rsidR="009C31AF" w:rsidRDefault="009C31AF">
      <w:pPr>
        <w:spacing w:after="0" w:line="240" w:lineRule="auto"/>
      </w:pPr>
      <w:r>
        <w:separator/>
      </w:r>
    </w:p>
  </w:endnote>
  <w:endnote w:type="continuationSeparator" w:id="0">
    <w:p w14:paraId="66B2B283" w14:textId="77777777" w:rsidR="009C31AF" w:rsidRDefault="009C31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845BB" w14:textId="77777777" w:rsidR="009959C8" w:rsidRDefault="009959C8">
    <w:pPr>
      <w:pStyle w:val="Footer"/>
    </w:pPr>
  </w:p>
  <w:tbl>
    <w:tblPr>
      <w:tblW w:w="0" w:type="auto"/>
      <w:jc w:val="center"/>
      <w:tblLayout w:type="fixed"/>
      <w:tblLook w:val="04A0" w:firstRow="1" w:lastRow="0" w:firstColumn="1" w:lastColumn="0" w:noHBand="0" w:noVBand="1"/>
    </w:tblPr>
    <w:tblGrid>
      <w:gridCol w:w="4819"/>
      <w:gridCol w:w="4819"/>
    </w:tblGrid>
    <w:tr w:rsidR="009959C8" w14:paraId="7A32556B" w14:textId="77777777">
      <w:trPr>
        <w:jc w:val="center"/>
      </w:trPr>
      <w:tc>
        <w:tcPr>
          <w:tcW w:w="4819" w:type="dxa"/>
          <w:tcBorders>
            <w:top w:val="nil"/>
            <w:left w:val="nil"/>
            <w:bottom w:val="nil"/>
            <w:right w:val="nil"/>
          </w:tcBorders>
          <w:tcMar>
            <w:top w:w="0" w:type="dxa"/>
            <w:left w:w="0" w:type="dxa"/>
            <w:bottom w:w="0" w:type="dxa"/>
            <w:right w:w="0" w:type="dxa"/>
          </w:tcMar>
        </w:tcPr>
        <w:p w14:paraId="3197FDBD" w14:textId="71485ECC" w:rsidR="009959C8" w:rsidRDefault="009C31AF">
          <w:pPr>
            <w:spacing w:after="0" w:line="252" w:lineRule="auto"/>
          </w:pPr>
          <w:r>
            <w:rPr>
              <w:color w:val="696969"/>
              <w:sz w:val="14"/>
            </w:rPr>
            <w:t xml:space="preserve">SIRV Systems </w:t>
          </w:r>
          <w:proofErr w:type="gramStart"/>
          <w:r>
            <w:rPr>
              <w:color w:val="696969"/>
              <w:sz w:val="14"/>
            </w:rPr>
            <w:t>Limited  |</w:t>
          </w:r>
          <w:proofErr w:type="gramEnd"/>
          <w:r>
            <w:rPr>
              <w:color w:val="696969"/>
              <w:sz w:val="14"/>
            </w:rPr>
            <w:t xml:space="preserve">  </w:t>
          </w:r>
          <w:r w:rsidR="00645C7D" w:rsidRPr="00645C7D">
            <w:rPr>
              <w:color w:val="696969"/>
              <w:sz w:val="14"/>
            </w:rPr>
            <w:t>Getsirv.com</w:t>
          </w:r>
          <w:r w:rsidR="00645C7D">
            <w:rPr>
              <w:color w:val="696969"/>
              <w:sz w:val="14"/>
            </w:rPr>
            <w:t xml:space="preserve"> | </w:t>
          </w:r>
          <w:r w:rsidR="00645C7D" w:rsidRPr="00645C7D">
            <w:rPr>
              <w:color w:val="696969"/>
              <w:sz w:val="14"/>
            </w:rPr>
            <w:t>30 Churchill Place, Canary Wharf, London E14 5</w:t>
          </w:r>
          <w:proofErr w:type="gramStart"/>
          <w:r w:rsidR="00645C7D" w:rsidRPr="00645C7D">
            <w:rPr>
              <w:color w:val="696969"/>
              <w:sz w:val="14"/>
            </w:rPr>
            <w:t>RE</w:t>
          </w:r>
          <w:r>
            <w:rPr>
              <w:color w:val="696969"/>
              <w:sz w:val="14"/>
            </w:rPr>
            <w:t xml:space="preserve">  |</w:t>
          </w:r>
          <w:proofErr w:type="gramEnd"/>
          <w:r>
            <w:rPr>
              <w:color w:val="696969"/>
              <w:sz w:val="14"/>
            </w:rPr>
            <w:t xml:space="preserve">  Company No. 08294557</w:t>
          </w:r>
        </w:p>
      </w:tc>
      <w:tc>
        <w:tcPr>
          <w:tcW w:w="4819" w:type="dxa"/>
          <w:tcBorders>
            <w:top w:val="nil"/>
            <w:left w:val="nil"/>
            <w:bottom w:val="nil"/>
            <w:right w:val="nil"/>
          </w:tcBorders>
          <w:tcMar>
            <w:top w:w="0" w:type="dxa"/>
            <w:left w:w="0" w:type="dxa"/>
            <w:bottom w:w="0" w:type="dxa"/>
            <w:right w:w="0" w:type="dxa"/>
          </w:tcMar>
        </w:tcPr>
        <w:p w14:paraId="2EEDF73B" w14:textId="77777777" w:rsidR="009959C8" w:rsidRDefault="009C31AF">
          <w:pPr>
            <w:spacing w:after="0" w:line="252" w:lineRule="auto"/>
            <w:jc w:val="right"/>
          </w:pPr>
          <w:r>
            <w:rPr>
              <w:color w:val="696969"/>
              <w:sz w:val="16"/>
            </w:rPr>
            <w:t xml:space="preserve">Page </w:t>
          </w:r>
          <w:r>
            <w:fldChar w:fldCharType="begin"/>
          </w:r>
          <w:r>
            <w:instrText>PAGE</w:instrText>
          </w:r>
          <w:r w:rsidR="00645C7D">
            <w:fldChar w:fldCharType="separate"/>
          </w:r>
          <w:r w:rsidR="00645C7D">
            <w:rPr>
              <w:noProof/>
            </w:rPr>
            <w:t>1</w:t>
          </w:r>
          <w: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90466" w14:textId="77777777" w:rsidR="009C31AF" w:rsidRDefault="009C31AF">
      <w:pPr>
        <w:spacing w:after="0" w:line="240" w:lineRule="auto"/>
      </w:pPr>
      <w:r>
        <w:separator/>
      </w:r>
    </w:p>
  </w:footnote>
  <w:footnote w:type="continuationSeparator" w:id="0">
    <w:p w14:paraId="76C528AD" w14:textId="77777777" w:rsidR="009C31AF" w:rsidRDefault="009C31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D9211" w14:textId="77777777" w:rsidR="009959C8" w:rsidRDefault="009C31AF">
    <w:pPr>
      <w:pStyle w:val="Header"/>
      <w:jc w:val="center"/>
    </w:pPr>
    <w:r>
      <w:rPr>
        <w:noProof/>
      </w:rPr>
      <w:drawing>
        <wp:inline distT="0" distB="0" distL="0" distR="0" wp14:anchorId="35895B12" wp14:editId="71779010">
          <wp:extent cx="6443999" cy="1209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1"/>
                  <a:stretch>
                    <a:fillRect/>
                  </a:stretch>
                </pic:blipFill>
                <pic:spPr>
                  <a:xfrm>
                    <a:off x="0" y="0"/>
                    <a:ext cx="6443999" cy="12096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422453308">
    <w:abstractNumId w:val="8"/>
  </w:num>
  <w:num w:numId="2" w16cid:durableId="101654746">
    <w:abstractNumId w:val="6"/>
  </w:num>
  <w:num w:numId="3" w16cid:durableId="1901161901">
    <w:abstractNumId w:val="5"/>
  </w:num>
  <w:num w:numId="4" w16cid:durableId="115105834">
    <w:abstractNumId w:val="4"/>
  </w:num>
  <w:num w:numId="5" w16cid:durableId="1843353121">
    <w:abstractNumId w:val="7"/>
  </w:num>
  <w:num w:numId="6" w16cid:durableId="1745058744">
    <w:abstractNumId w:val="3"/>
  </w:num>
  <w:num w:numId="7" w16cid:durableId="160970683">
    <w:abstractNumId w:val="2"/>
  </w:num>
  <w:num w:numId="8" w16cid:durableId="149685151">
    <w:abstractNumId w:val="1"/>
  </w:num>
  <w:num w:numId="9" w16cid:durableId="3061354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645C7D"/>
    <w:rsid w:val="00925EC6"/>
    <w:rsid w:val="009959C8"/>
    <w:rsid w:val="009C31AF"/>
    <w:rsid w:val="00AA1D8D"/>
    <w:rsid w:val="00B47730"/>
    <w:rsid w:val="00B62BD9"/>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14AB39F"/>
  <w14:defaultImageDpi w14:val="300"/>
  <w15:docId w15:val="{34ED9369-7F9E-4D49-9558-E98775463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pPr>
    <w:rPr>
      <w:rFonts w:ascii="Arial" w:hAnsi="Arial"/>
      <w:color w:val="212121"/>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1558</Words>
  <Characters>8884</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10422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Completed Security Incident Report Example</dc:title>
  <dc:subject>Fictional worked example using the SIRV Security Incident Report Template</dc:subject>
  <dc:creator>SIRV Systems Limited</dc:creator>
  <cp:keywords>security incident report example, incident report, SIRV</cp:keywords>
  <dc:description>generated by python-docx</dc:description>
  <cp:lastModifiedBy>andrew j tollinton</cp:lastModifiedBy>
  <cp:revision>2</cp:revision>
  <dcterms:created xsi:type="dcterms:W3CDTF">2026-08-14T16:01:00Z</dcterms:created>
  <dcterms:modified xsi:type="dcterms:W3CDTF">2026-08-14T16:01:00Z</dcterms:modified>
  <cp:category/>
</cp:coreProperties>
</file>