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CA35" w14:textId="77777777" w:rsidR="004020C9" w:rsidRDefault="004020C9" w:rsidP="004020C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b/>
          <w:bCs/>
          <w:color w:val="262626" w:themeColor="text1" w:themeTint="D9"/>
          <w:sz w:val="32"/>
          <w:szCs w:val="32"/>
          <w:lang w:eastAsia="ja-JP"/>
        </w:rPr>
      </w:pPr>
    </w:p>
    <w:p w14:paraId="19AF35BE" w14:textId="3CC833DC" w:rsidR="004020C9" w:rsidRPr="004020C9" w:rsidRDefault="004020C9" w:rsidP="004020C9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b/>
          <w:bCs/>
          <w:color w:val="262626" w:themeColor="text1" w:themeTint="D9"/>
          <w:sz w:val="32"/>
          <w:szCs w:val="32"/>
          <w:lang w:eastAsia="ja-JP"/>
        </w:rPr>
      </w:pPr>
      <w:r w:rsidRPr="004020C9">
        <w:rPr>
          <w:rFonts w:ascii="Arial" w:eastAsiaTheme="minorEastAsia" w:hAnsi="Arial" w:cs="Arial"/>
          <w:b/>
          <w:bCs/>
          <w:color w:val="262626" w:themeColor="text1" w:themeTint="D9"/>
          <w:sz w:val="32"/>
          <w:szCs w:val="32"/>
          <w:lang w:eastAsia="ja-JP"/>
        </w:rPr>
        <w:t xml:space="preserve">Security incident report template </w:t>
      </w:r>
      <w:r w:rsidR="00BF004F">
        <w:rPr>
          <w:rFonts w:ascii="Arial" w:eastAsiaTheme="minorEastAsia" w:hAnsi="Arial" w:cs="Arial"/>
          <w:b/>
          <w:bCs/>
          <w:color w:val="262626" w:themeColor="text1" w:themeTint="D9"/>
          <w:sz w:val="32"/>
          <w:szCs w:val="32"/>
          <w:lang w:eastAsia="ja-JP"/>
        </w:rPr>
        <w:t>PDF</w:t>
      </w:r>
    </w:p>
    <w:p w14:paraId="26798BB9" w14:textId="77777777" w:rsidR="004020C9" w:rsidRDefault="004020C9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0E176537" w14:textId="71AD754A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[</w:t>
      </w:r>
      <w:proofErr w:type="spellStart"/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Organi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s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ation</w:t>
      </w:r>
      <w:proofErr w:type="spellEnd"/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Name]</w:t>
      </w:r>
    </w:p>
    <w:p w14:paraId="3292A53B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[Address]</w:t>
      </w:r>
    </w:p>
    <w:p w14:paraId="3ED98F64" w14:textId="1B62DFC5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[City, 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postc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ode]</w:t>
      </w:r>
    </w:p>
    <w:p w14:paraId="3B5EC9B1" w14:textId="2135C01B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[Phone 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n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umber]</w:t>
      </w:r>
    </w:p>
    <w:p w14:paraId="3E6C6763" w14:textId="38827E9C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[Date of 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i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ncident 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r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eport]</w:t>
      </w:r>
    </w:p>
    <w:p w14:paraId="5FC723DE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75B7F2DB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Security Incident Report</w:t>
      </w:r>
    </w:p>
    <w:p w14:paraId="2CECBB63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10DD9A5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1. Incident Details:</w:t>
      </w:r>
    </w:p>
    <w:p w14:paraId="20759E45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Date and Time of Incident: [Date] [Time]</w:t>
      </w:r>
    </w:p>
    <w:p w14:paraId="5B45812D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Location of Incident: [Location]</w:t>
      </w:r>
    </w:p>
    <w:p w14:paraId="14797976" w14:textId="0F3B14F2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Incident Type: [e.g., </w:t>
      </w:r>
      <w:proofErr w:type="spellStart"/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Unauthori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s</w:t>
      </w: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ed</w:t>
      </w:r>
      <w:proofErr w:type="spellEnd"/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Access, Data Breach, Theft]</w:t>
      </w:r>
    </w:p>
    <w:p w14:paraId="13355CBE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Incident Severity: [Low, Moderate, High, Critical]</w:t>
      </w:r>
    </w:p>
    <w:p w14:paraId="01339355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32A7E119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2. Incident Description:</w:t>
      </w:r>
    </w:p>
    <w:p w14:paraId="6D733EEB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Provide a detailed description of the incident, including what happened, who was involved, and any relevant circumstances leading up to the incident.</w:t>
      </w:r>
    </w:p>
    <w:p w14:paraId="7941A39C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662E7EFF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3. Affected Systems/Resources:</w:t>
      </w:r>
    </w:p>
    <w:p w14:paraId="20CAE90F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List all systems, equipment, or resources that were affected by the incident.</w:t>
      </w:r>
    </w:p>
    <w:p w14:paraId="235BB7EC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10AB998D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4. Impact Assessment:</w:t>
      </w:r>
    </w:p>
    <w:p w14:paraId="222E6E45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Describe the impact of the incident, including potential data loss, system downtime, financial loss, or other consequences.</w:t>
      </w:r>
    </w:p>
    <w:p w14:paraId="6A4921CF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12A2ECC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lastRenderedPageBreak/>
        <w:t>5. Response Actions Taken:</w:t>
      </w:r>
    </w:p>
    <w:p w14:paraId="0F614078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Outline the actions taken immediately after discovering the incident, including any security measures implemented to mitigate further damage.</w:t>
      </w:r>
    </w:p>
    <w:p w14:paraId="20F2F058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22FB3504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6. Notification and Reporting:</w:t>
      </w:r>
    </w:p>
    <w:p w14:paraId="1A2D9427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Indicate whether law enforcement, regulatory authorities, or affected parties were notified, and provide details on the individuals or organizations contacted.</w:t>
      </w:r>
    </w:p>
    <w:p w14:paraId="61994A66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50C807AA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7. Evidence and Documentation:</w:t>
      </w:r>
    </w:p>
    <w:p w14:paraId="24DAF215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Attach any relevant evidence, logs, or documentation that supports the incident report. Include witness statements, security camera footage, or system logs, if applicable.</w:t>
      </w:r>
    </w:p>
    <w:p w14:paraId="7E85C3A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6CAED393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8. Follow-up Actions:</w:t>
      </w:r>
    </w:p>
    <w:p w14:paraId="09F79163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List any ongoing or future actions that will be taken to address the incident, including security improvements, policy changes, or training initiatives.</w:t>
      </w:r>
    </w:p>
    <w:p w14:paraId="7991347D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5297A216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9. Lessons Learned:</w:t>
      </w:r>
    </w:p>
    <w:p w14:paraId="1E31F771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Discuss what lessons were learned from the incident and how similar incidents can be prevented in the future.</w:t>
      </w:r>
    </w:p>
    <w:p w14:paraId="7DEE6E88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3F13585C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10. Recommendations:</w:t>
      </w:r>
    </w:p>
    <w:p w14:paraId="64318C2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Provide any recommendations for improving security or preventing similar incidents in the future.</w:t>
      </w:r>
    </w:p>
    <w:p w14:paraId="5BD98522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42D55D91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11. Incident Reporting Personnel:</w:t>
      </w:r>
    </w:p>
    <w:p w14:paraId="0E7352F4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Name: [Your Name]</w:t>
      </w:r>
    </w:p>
    <w:p w14:paraId="794214DB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Title: [Your Title]</w:t>
      </w:r>
    </w:p>
    <w:p w14:paraId="77271AEE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Contact Information: [Your Phone Number]</w:t>
      </w:r>
    </w:p>
    <w:p w14:paraId="32410297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lastRenderedPageBreak/>
        <w:t xml:space="preserve">    Email: [Your Email Address]</w:t>
      </w:r>
    </w:p>
    <w:p w14:paraId="030D2484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2A3E7E46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12. Approval:</w:t>
      </w:r>
    </w:p>
    <w:p w14:paraId="3A7EFE4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[Signature of Supervisor or Security Officer]</w:t>
      </w:r>
    </w:p>
    <w:p w14:paraId="34ECBE48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Name: [Supervisor/Security Officer Name]</w:t>
      </w:r>
    </w:p>
    <w:p w14:paraId="794CB29C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Title: [Supervisor/Security Officer Title]</w:t>
      </w:r>
    </w:p>
    <w:p w14:paraId="0E6CFE70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 xml:space="preserve">    Date: [Date of Approval]</w:t>
      </w:r>
    </w:p>
    <w:p w14:paraId="0669DA98" w14:textId="77777777" w:rsidR="00A44876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27D31D89" w14:textId="25F3ACC5" w:rsidR="00C12EE2" w:rsidRPr="00A44876" w:rsidRDefault="00A44876" w:rsidP="00A44876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  <w:r w:rsidRPr="00A44876"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  <w:t>Please complete this form accurately and promptly to ensure a thorough investigation and response to the security incident. Submit the report to the appropriate department or security personnel as per your organization's policies and procedures.</w:t>
      </w:r>
    </w:p>
    <w:p w14:paraId="2EE67392" w14:textId="77777777" w:rsidR="00C12EE2" w:rsidRPr="00A44876" w:rsidRDefault="00C12EE2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p w14:paraId="5D7991DD" w14:textId="77777777" w:rsidR="00C12EE2" w:rsidRPr="00A44876" w:rsidRDefault="00C12EE2" w:rsidP="00C12EE2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b/>
          <w:bCs/>
          <w:color w:val="262626" w:themeColor="text1" w:themeTint="D9"/>
          <w:sz w:val="28"/>
          <w:szCs w:val="28"/>
          <w:lang w:eastAsia="ja-JP"/>
        </w:rPr>
      </w:pPr>
    </w:p>
    <w:p w14:paraId="72390E1F" w14:textId="5B343953" w:rsidR="00A015C1" w:rsidRPr="00A44876" w:rsidRDefault="00A015C1" w:rsidP="00A015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color w:val="262626" w:themeColor="text1" w:themeTint="D9"/>
          <w:sz w:val="28"/>
          <w:szCs w:val="28"/>
          <w:lang w:eastAsia="ja-JP"/>
        </w:rPr>
      </w:pPr>
    </w:p>
    <w:sectPr w:rsidR="00A015C1" w:rsidRPr="00A44876" w:rsidSect="00A608A1">
      <w:headerReference w:type="default" r:id="rId7"/>
      <w:footerReference w:type="default" r:id="rId8"/>
      <w:pgSz w:w="11900" w:h="16840"/>
      <w:pgMar w:top="2371" w:right="1800" w:bottom="1440" w:left="180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0FE3" w14:textId="77777777" w:rsidR="00A608A1" w:rsidRDefault="00A608A1" w:rsidP="00326CC2">
      <w:r>
        <w:separator/>
      </w:r>
    </w:p>
  </w:endnote>
  <w:endnote w:type="continuationSeparator" w:id="0">
    <w:p w14:paraId="340C44E2" w14:textId="77777777" w:rsidR="00A608A1" w:rsidRDefault="00A608A1" w:rsidP="0032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6273" w14:textId="77777777" w:rsidR="00640E51" w:rsidRPr="00EB29E7" w:rsidRDefault="00640E51" w:rsidP="00640E51">
    <w:pPr>
      <w:pStyle w:val="Footer"/>
      <w:jc w:val="center"/>
      <w:rPr>
        <w:sz w:val="16"/>
        <w:szCs w:val="16"/>
      </w:rPr>
    </w:pPr>
    <w:r w:rsidRPr="00EB29E7">
      <w:rPr>
        <w:sz w:val="16"/>
        <w:szCs w:val="16"/>
      </w:rPr>
      <w:t>SIRV Systems Limited</w:t>
    </w:r>
  </w:p>
  <w:p w14:paraId="6767B88F" w14:textId="77777777" w:rsidR="00A015C1" w:rsidRDefault="00A015C1" w:rsidP="00A015C1">
    <w:pPr>
      <w:pStyle w:val="Footer"/>
      <w:tabs>
        <w:tab w:val="left" w:pos="1050"/>
        <w:tab w:val="center" w:pos="4680"/>
      </w:tabs>
      <w:jc w:val="center"/>
      <w:rPr>
        <w:sz w:val="16"/>
        <w:szCs w:val="16"/>
      </w:rPr>
    </w:pPr>
    <w:r w:rsidRPr="00A015C1">
      <w:rPr>
        <w:sz w:val="16"/>
        <w:szCs w:val="16"/>
      </w:rPr>
      <w:t xml:space="preserve">85 </w:t>
    </w:r>
    <w:proofErr w:type="gramStart"/>
    <w:r w:rsidRPr="00A015C1">
      <w:rPr>
        <w:sz w:val="16"/>
        <w:szCs w:val="16"/>
      </w:rPr>
      <w:t>Great Portland street</w:t>
    </w:r>
    <w:proofErr w:type="gramEnd"/>
    <w:r w:rsidRPr="00A015C1">
      <w:rPr>
        <w:sz w:val="16"/>
        <w:szCs w:val="16"/>
      </w:rPr>
      <w:t>, First Floor, London, W1W 7LT</w:t>
    </w:r>
  </w:p>
  <w:p w14:paraId="5E8DD3D3" w14:textId="0B9828F3" w:rsidR="00640E51" w:rsidRPr="00EB29E7" w:rsidRDefault="00640E51" w:rsidP="00640E51">
    <w:pPr>
      <w:pStyle w:val="Footer"/>
      <w:tabs>
        <w:tab w:val="left" w:pos="1050"/>
        <w:tab w:val="center" w:pos="4680"/>
      </w:tabs>
      <w:rPr>
        <w:sz w:val="16"/>
        <w:szCs w:val="16"/>
      </w:rPr>
    </w:pPr>
    <w:r w:rsidRPr="00EB29E7">
      <w:rPr>
        <w:sz w:val="16"/>
        <w:szCs w:val="16"/>
      </w:rPr>
      <w:tab/>
    </w:r>
    <w:r w:rsidRPr="00EB29E7">
      <w:rPr>
        <w:sz w:val="16"/>
        <w:szCs w:val="16"/>
      </w:rPr>
      <w:tab/>
      <w:t>Company No. 08294557</w:t>
    </w:r>
  </w:p>
  <w:p w14:paraId="3E30F429" w14:textId="77777777" w:rsidR="00640E51" w:rsidRDefault="0064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0245" w14:textId="77777777" w:rsidR="00A608A1" w:rsidRDefault="00A608A1" w:rsidP="00326CC2">
      <w:r>
        <w:separator/>
      </w:r>
    </w:p>
  </w:footnote>
  <w:footnote w:type="continuationSeparator" w:id="0">
    <w:p w14:paraId="1DD46C55" w14:textId="77777777" w:rsidR="00A608A1" w:rsidRDefault="00A608A1" w:rsidP="0032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5647" w14:textId="485762EB" w:rsidR="00EE18BB" w:rsidRDefault="00EE18BB">
    <w:pPr>
      <w:pStyle w:val="Header"/>
    </w:pPr>
    <w:r w:rsidRPr="00D851AB">
      <w:rPr>
        <w:rFonts w:ascii="Droid Sans" w:hAnsi="Droid San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7AA8D0" wp14:editId="2E1CA5F1">
          <wp:simplePos x="0" y="0"/>
          <wp:positionH relativeFrom="column">
            <wp:posOffset>-1168400</wp:posOffset>
          </wp:positionH>
          <wp:positionV relativeFrom="paragraph">
            <wp:posOffset>-456565</wp:posOffset>
          </wp:positionV>
          <wp:extent cx="7586980" cy="1422400"/>
          <wp:effectExtent l="0" t="0" r="7620" b="0"/>
          <wp:wrapNone/>
          <wp:docPr id="2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96"/>
    <w:multiLevelType w:val="hybridMultilevel"/>
    <w:tmpl w:val="6C649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B467F"/>
    <w:multiLevelType w:val="hybridMultilevel"/>
    <w:tmpl w:val="D064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2DC"/>
    <w:multiLevelType w:val="hybridMultilevel"/>
    <w:tmpl w:val="95A0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0B0D"/>
    <w:multiLevelType w:val="hybridMultilevel"/>
    <w:tmpl w:val="5002D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3734A"/>
    <w:multiLevelType w:val="hybridMultilevel"/>
    <w:tmpl w:val="7AC4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13E"/>
    <w:multiLevelType w:val="hybridMultilevel"/>
    <w:tmpl w:val="FBC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2BAF"/>
    <w:multiLevelType w:val="hybridMultilevel"/>
    <w:tmpl w:val="2BD85EC8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408B"/>
    <w:multiLevelType w:val="hybridMultilevel"/>
    <w:tmpl w:val="AF16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C5A79"/>
    <w:multiLevelType w:val="hybridMultilevel"/>
    <w:tmpl w:val="CD68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78D8"/>
    <w:multiLevelType w:val="hybridMultilevel"/>
    <w:tmpl w:val="ABB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72146"/>
    <w:multiLevelType w:val="hybridMultilevel"/>
    <w:tmpl w:val="149017F0"/>
    <w:lvl w:ilvl="0" w:tplc="F02C7684">
      <w:start w:val="17"/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062A"/>
    <w:multiLevelType w:val="hybridMultilevel"/>
    <w:tmpl w:val="6F3E2A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DA0FBD"/>
    <w:multiLevelType w:val="hybridMultilevel"/>
    <w:tmpl w:val="ED3E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672018">
    <w:abstractNumId w:val="11"/>
  </w:num>
  <w:num w:numId="2" w16cid:durableId="470101550">
    <w:abstractNumId w:val="9"/>
  </w:num>
  <w:num w:numId="3" w16cid:durableId="2021159025">
    <w:abstractNumId w:val="2"/>
  </w:num>
  <w:num w:numId="4" w16cid:durableId="454760489">
    <w:abstractNumId w:val="12"/>
  </w:num>
  <w:num w:numId="5" w16cid:durableId="1363554871">
    <w:abstractNumId w:val="3"/>
  </w:num>
  <w:num w:numId="6" w16cid:durableId="929628399">
    <w:abstractNumId w:val="8"/>
  </w:num>
  <w:num w:numId="7" w16cid:durableId="1005133530">
    <w:abstractNumId w:val="0"/>
  </w:num>
  <w:num w:numId="8" w16cid:durableId="294409821">
    <w:abstractNumId w:val="1"/>
  </w:num>
  <w:num w:numId="9" w16cid:durableId="1325016357">
    <w:abstractNumId w:val="4"/>
  </w:num>
  <w:num w:numId="10" w16cid:durableId="1776485190">
    <w:abstractNumId w:val="5"/>
  </w:num>
  <w:num w:numId="11" w16cid:durableId="2040928981">
    <w:abstractNumId w:val="10"/>
  </w:num>
  <w:num w:numId="12" w16cid:durableId="595792574">
    <w:abstractNumId w:val="6"/>
  </w:num>
  <w:num w:numId="13" w16cid:durableId="1138886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92"/>
    <w:rsid w:val="000876E8"/>
    <w:rsid w:val="001C77C7"/>
    <w:rsid w:val="002B4EA2"/>
    <w:rsid w:val="00326CC2"/>
    <w:rsid w:val="00335FCD"/>
    <w:rsid w:val="004020C9"/>
    <w:rsid w:val="00455C8B"/>
    <w:rsid w:val="00480AF8"/>
    <w:rsid w:val="00495F49"/>
    <w:rsid w:val="004D39C2"/>
    <w:rsid w:val="00546DE0"/>
    <w:rsid w:val="00556688"/>
    <w:rsid w:val="005D1828"/>
    <w:rsid w:val="005E5392"/>
    <w:rsid w:val="00640E51"/>
    <w:rsid w:val="00662D68"/>
    <w:rsid w:val="00747B64"/>
    <w:rsid w:val="0075416D"/>
    <w:rsid w:val="00804DA9"/>
    <w:rsid w:val="008B2EBF"/>
    <w:rsid w:val="00A015C1"/>
    <w:rsid w:val="00A44876"/>
    <w:rsid w:val="00A608A1"/>
    <w:rsid w:val="00AA156C"/>
    <w:rsid w:val="00B0275D"/>
    <w:rsid w:val="00BB6787"/>
    <w:rsid w:val="00BF004F"/>
    <w:rsid w:val="00C12EE2"/>
    <w:rsid w:val="00C761C5"/>
    <w:rsid w:val="00C8759A"/>
    <w:rsid w:val="00CF559F"/>
    <w:rsid w:val="00D03CE1"/>
    <w:rsid w:val="00D21112"/>
    <w:rsid w:val="00D72A94"/>
    <w:rsid w:val="00D851AB"/>
    <w:rsid w:val="00DA4F5C"/>
    <w:rsid w:val="00E87B1D"/>
    <w:rsid w:val="00EC285E"/>
    <w:rsid w:val="00EE18BB"/>
    <w:rsid w:val="00F23734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DC858"/>
  <w14:defaultImageDpi w14:val="300"/>
  <w15:docId w15:val="{23EBD262-3839-4641-8188-76A083DD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ans" w:eastAsiaTheme="minorEastAsia" w:hAnsi="Droid San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A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C5"/>
    <w:rPr>
      <w:rFonts w:ascii="Lucida Grande" w:eastAsia="Times New Roman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C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B4E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12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EE2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12E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EE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E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2EE2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Tollinton</dc:creator>
  <cp:keywords/>
  <dc:description/>
  <cp:lastModifiedBy>andrew j tollinton</cp:lastModifiedBy>
  <cp:revision>4</cp:revision>
  <cp:lastPrinted>2024-01-24T06:14:00Z</cp:lastPrinted>
  <dcterms:created xsi:type="dcterms:W3CDTF">2024-01-24T06:02:00Z</dcterms:created>
  <dcterms:modified xsi:type="dcterms:W3CDTF">2024-01-24T06:14:00Z</dcterms:modified>
</cp:coreProperties>
</file>